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7EF9E" w14:textId="04A3DFBC" w:rsidR="006B71B1" w:rsidRPr="00C37B69" w:rsidRDefault="006B71B1" w:rsidP="00A04906">
      <w:pPr>
        <w:autoSpaceDE/>
        <w:autoSpaceDN/>
        <w:adjustRightInd/>
        <w:snapToGrid/>
        <w:spacing w:after="0"/>
        <w:rPr>
          <w:b/>
          <w:kern w:val="2"/>
          <w:lang w:eastAsia="zh-CN"/>
        </w:rPr>
      </w:pPr>
      <w:r w:rsidRPr="00C37B69">
        <w:rPr>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37B69">
        <w:rPr>
          <w:b/>
          <w:kern w:val="2"/>
          <w:lang w:eastAsia="zh-CN"/>
        </w:rPr>
        <w:t>3GPP TSG RAN WG</w:t>
      </w:r>
      <w:r w:rsidR="004A0774" w:rsidRPr="00C37B69">
        <w:rPr>
          <w:b/>
          <w:kern w:val="2"/>
          <w:lang w:eastAsia="zh-CN"/>
        </w:rPr>
        <w:t>2</w:t>
      </w:r>
      <w:r w:rsidRPr="00C37B69">
        <w:rPr>
          <w:b/>
          <w:kern w:val="2"/>
          <w:lang w:eastAsia="zh-CN"/>
        </w:rPr>
        <w:t xml:space="preserve"> #1</w:t>
      </w:r>
      <w:r w:rsidR="004A0774" w:rsidRPr="00C37B69">
        <w:rPr>
          <w:b/>
          <w:kern w:val="2"/>
          <w:lang w:eastAsia="zh-CN"/>
        </w:rPr>
        <w:t>25bis</w:t>
      </w:r>
      <w:r w:rsidR="001A3805" w:rsidRPr="00C37B69">
        <w:rPr>
          <w:b/>
          <w:kern w:val="2"/>
          <w:lang w:eastAsia="zh-CN"/>
        </w:rPr>
        <w:tab/>
      </w:r>
      <w:r w:rsidR="00A04906" w:rsidRPr="00C37B69">
        <w:rPr>
          <w:b/>
          <w:kern w:val="2"/>
          <w:lang w:eastAsia="zh-CN"/>
        </w:rPr>
        <w:tab/>
      </w:r>
      <w:r w:rsidR="00A04906" w:rsidRPr="00C37B69">
        <w:rPr>
          <w:b/>
          <w:kern w:val="2"/>
          <w:lang w:eastAsia="zh-CN"/>
        </w:rPr>
        <w:tab/>
      </w:r>
      <w:r w:rsidR="00A04906" w:rsidRPr="00C37B69">
        <w:rPr>
          <w:b/>
          <w:kern w:val="2"/>
          <w:lang w:eastAsia="zh-CN"/>
        </w:rPr>
        <w:tab/>
      </w:r>
      <w:r w:rsidRPr="00C37B69">
        <w:rPr>
          <w:b/>
          <w:kern w:val="2"/>
          <w:lang w:eastAsia="zh-CN"/>
        </w:rPr>
        <w:tab/>
      </w:r>
      <w:r w:rsidR="00300796" w:rsidRPr="00C37B69">
        <w:rPr>
          <w:b/>
          <w:kern w:val="2"/>
          <w:lang w:eastAsia="zh-CN"/>
        </w:rPr>
        <w:t xml:space="preserve">                     </w:t>
      </w:r>
      <w:r w:rsidR="008007C5" w:rsidRPr="00C37B69">
        <w:rPr>
          <w:b/>
          <w:kern w:val="2"/>
          <w:lang w:eastAsia="zh-CN"/>
        </w:rPr>
        <w:t xml:space="preserve"> </w:t>
      </w:r>
      <w:r w:rsidR="008007C5" w:rsidRPr="00C37B69">
        <w:rPr>
          <w:b/>
          <w:lang w:eastAsia="zh-CN"/>
        </w:rPr>
        <w:t>R</w:t>
      </w:r>
      <w:r w:rsidR="00D25963">
        <w:rPr>
          <w:b/>
          <w:lang w:eastAsia="zh-CN"/>
        </w:rPr>
        <w:t>2</w:t>
      </w:r>
      <w:r w:rsidR="008007C5" w:rsidRPr="00C37B69">
        <w:rPr>
          <w:b/>
          <w:lang w:eastAsia="zh-CN"/>
        </w:rPr>
        <w:t>-24</w:t>
      </w:r>
      <w:r w:rsidR="00DC691C">
        <w:rPr>
          <w:b/>
          <w:lang w:eastAsia="zh-CN"/>
        </w:rPr>
        <w:t>03590</w:t>
      </w:r>
    </w:p>
    <w:p w14:paraId="30607A15" w14:textId="24853D99" w:rsidR="006B71B1" w:rsidRPr="00C37B69" w:rsidRDefault="001A3805" w:rsidP="006B71B1">
      <w:pPr>
        <w:spacing w:after="60"/>
        <w:rPr>
          <w:b/>
        </w:rPr>
      </w:pPr>
      <w:r w:rsidRPr="00C37B69">
        <w:rPr>
          <w:b/>
        </w:rPr>
        <w:t>Changsha</w:t>
      </w:r>
      <w:r w:rsidR="006B71B1" w:rsidRPr="00C37B69">
        <w:rPr>
          <w:b/>
        </w:rPr>
        <w:t xml:space="preserve">, </w:t>
      </w:r>
      <w:r w:rsidR="004A5EF9">
        <w:rPr>
          <w:b/>
        </w:rPr>
        <w:t>China</w:t>
      </w:r>
      <w:r w:rsidR="006B71B1" w:rsidRPr="00C37B69">
        <w:rPr>
          <w:b/>
        </w:rPr>
        <w:t xml:space="preserve">, </w:t>
      </w:r>
      <w:r w:rsidR="004A5EF9">
        <w:rPr>
          <w:b/>
        </w:rPr>
        <w:t>April</w:t>
      </w:r>
      <w:r w:rsidR="006B71B1" w:rsidRPr="00C37B69">
        <w:rPr>
          <w:b/>
        </w:rPr>
        <w:t xml:space="preserve"> </w:t>
      </w:r>
      <w:r w:rsidR="004A5EF9">
        <w:rPr>
          <w:b/>
        </w:rPr>
        <w:t>15</w:t>
      </w:r>
      <w:r w:rsidR="006B71B1" w:rsidRPr="00C37B69">
        <w:rPr>
          <w:b/>
        </w:rPr>
        <w:t xml:space="preserve"> – </w:t>
      </w:r>
      <w:r w:rsidR="004A5EF9">
        <w:rPr>
          <w:b/>
        </w:rPr>
        <w:t>April</w:t>
      </w:r>
      <w:r w:rsidR="006B71B1" w:rsidRPr="00C37B69">
        <w:rPr>
          <w:b/>
        </w:rPr>
        <w:t xml:space="preserve"> </w:t>
      </w:r>
      <w:r w:rsidR="004A5EF9">
        <w:rPr>
          <w:b/>
        </w:rPr>
        <w:t>19</w:t>
      </w:r>
      <w:r w:rsidR="006B71B1" w:rsidRPr="00C37B69">
        <w:rPr>
          <w:b/>
        </w:rPr>
        <w:t>, 202</w:t>
      </w:r>
      <w:r w:rsidR="00AA4181" w:rsidRPr="00C37B69">
        <w:rPr>
          <w:b/>
        </w:rPr>
        <w:t>4</w:t>
      </w:r>
    </w:p>
    <w:p w14:paraId="36D61A1B" w14:textId="77777777" w:rsidR="002F0479" w:rsidRPr="00C37B69" w:rsidRDefault="002F0479" w:rsidP="006B71B1">
      <w:pPr>
        <w:spacing w:after="60"/>
        <w:ind w:left="1555" w:hanging="1555"/>
        <w:jc w:val="left"/>
        <w:rPr>
          <w:b/>
          <w:lang w:eastAsia="zh-CN"/>
        </w:rPr>
      </w:pPr>
    </w:p>
    <w:p w14:paraId="003850DF" w14:textId="7873C676" w:rsidR="006B71B1" w:rsidRPr="00C37B69" w:rsidRDefault="006B71B1" w:rsidP="006B71B1">
      <w:pPr>
        <w:spacing w:after="60"/>
        <w:ind w:left="1555" w:hanging="1555"/>
        <w:jc w:val="left"/>
        <w:rPr>
          <w:b/>
          <w:lang w:eastAsia="zh-CN"/>
        </w:rPr>
      </w:pPr>
      <w:r w:rsidRPr="00C37B69">
        <w:rPr>
          <w:b/>
          <w:lang w:eastAsia="zh-CN"/>
        </w:rPr>
        <w:t>Agenda Item:</w:t>
      </w:r>
      <w:r w:rsidR="00F17041" w:rsidRPr="00C37B69">
        <w:rPr>
          <w:b/>
          <w:lang w:eastAsia="zh-CN"/>
        </w:rPr>
        <w:tab/>
      </w:r>
      <w:r w:rsidR="00A71076">
        <w:rPr>
          <w:b/>
          <w:lang w:eastAsia="zh-CN"/>
        </w:rPr>
        <w:t>8</w:t>
      </w:r>
      <w:r w:rsidRPr="00C37B69">
        <w:rPr>
          <w:b/>
          <w:lang w:eastAsia="zh-CN"/>
        </w:rPr>
        <w:t>.</w:t>
      </w:r>
      <w:r w:rsidR="001B7E5E" w:rsidRPr="00C37B69">
        <w:rPr>
          <w:b/>
          <w:lang w:eastAsia="zh-CN"/>
        </w:rPr>
        <w:t>1.</w:t>
      </w:r>
      <w:r w:rsidR="00A71076">
        <w:rPr>
          <w:b/>
          <w:lang w:eastAsia="zh-CN"/>
        </w:rPr>
        <w:t>2</w:t>
      </w:r>
      <w:r w:rsidR="001B7E5E" w:rsidRPr="00C37B69">
        <w:rPr>
          <w:b/>
          <w:lang w:eastAsia="zh-CN"/>
        </w:rPr>
        <w:t>.</w:t>
      </w:r>
      <w:r w:rsidR="0033538D">
        <w:rPr>
          <w:b/>
          <w:lang w:eastAsia="zh-CN"/>
        </w:rPr>
        <w:t>1</w:t>
      </w:r>
    </w:p>
    <w:p w14:paraId="0B833B4E" w14:textId="0326DFF4" w:rsidR="006B71B1" w:rsidRPr="00C37B69" w:rsidRDefault="006B71B1" w:rsidP="006B71B1">
      <w:pPr>
        <w:spacing w:after="60"/>
        <w:ind w:left="1555" w:hanging="1555"/>
        <w:jc w:val="left"/>
        <w:rPr>
          <w:b/>
          <w:kern w:val="2"/>
          <w:lang w:eastAsia="zh-CN"/>
        </w:rPr>
      </w:pPr>
      <w:r w:rsidRPr="00C37B69">
        <w:rPr>
          <w:b/>
          <w:kern w:val="2"/>
          <w:lang w:eastAsia="zh-CN"/>
        </w:rPr>
        <w:t>Source:</w:t>
      </w:r>
      <w:r w:rsidRPr="00C37B69">
        <w:rPr>
          <w:b/>
          <w:kern w:val="2"/>
          <w:lang w:eastAsia="zh-CN"/>
        </w:rPr>
        <w:tab/>
      </w:r>
      <w:r w:rsidRPr="00C37B69">
        <w:rPr>
          <w:b/>
          <w:caps/>
          <w:shd w:val="clear" w:color="auto" w:fill="FFFFFF"/>
        </w:rPr>
        <w:t>IIT KANPUR</w:t>
      </w:r>
      <w:r w:rsidR="003962B6" w:rsidRPr="00C37B69">
        <w:rPr>
          <w:b/>
          <w:caps/>
          <w:shd w:val="clear" w:color="auto" w:fill="FFFFFF"/>
        </w:rPr>
        <w:t xml:space="preserve">, </w:t>
      </w:r>
      <w:r w:rsidR="00F963EE" w:rsidRPr="00C37B69">
        <w:rPr>
          <w:b/>
          <w:caps/>
          <w:shd w:val="clear" w:color="auto" w:fill="FFFFFF"/>
        </w:rPr>
        <w:t>Indian Institute of Technology Madras (IITM)</w:t>
      </w:r>
    </w:p>
    <w:p w14:paraId="4486CCF8" w14:textId="731F6FCD" w:rsidR="006B71B1" w:rsidRPr="00C37B69" w:rsidRDefault="006B71B1" w:rsidP="006B71B1">
      <w:pPr>
        <w:spacing w:after="60"/>
        <w:ind w:left="1555" w:hanging="1555"/>
        <w:jc w:val="left"/>
        <w:rPr>
          <w:b/>
          <w:lang w:eastAsia="zh-CN"/>
        </w:rPr>
      </w:pPr>
      <w:r w:rsidRPr="00C37B69">
        <w:rPr>
          <w:b/>
          <w:lang w:eastAsia="zh-CN"/>
        </w:rPr>
        <w:t>Title:</w:t>
      </w:r>
      <w:r w:rsidRPr="00C37B69">
        <w:rPr>
          <w:b/>
          <w:lang w:eastAsia="zh-CN"/>
        </w:rPr>
        <w:tab/>
      </w:r>
      <w:r w:rsidR="008007C5" w:rsidRPr="00C37B69">
        <w:rPr>
          <w:b/>
          <w:lang w:eastAsia="zh-CN"/>
        </w:rPr>
        <w:t xml:space="preserve">Discussion on </w:t>
      </w:r>
      <w:r w:rsidR="003631D2">
        <w:rPr>
          <w:b/>
          <w:lang w:eastAsia="zh-CN"/>
        </w:rPr>
        <w:t xml:space="preserve">LCM for </w:t>
      </w:r>
      <w:r w:rsidR="00636714">
        <w:rPr>
          <w:b/>
          <w:lang w:eastAsia="zh-CN"/>
        </w:rPr>
        <w:t>NW</w:t>
      </w:r>
      <w:r w:rsidR="003631D2">
        <w:rPr>
          <w:b/>
          <w:lang w:eastAsia="zh-CN"/>
        </w:rPr>
        <w:t xml:space="preserve"> sided model</w:t>
      </w:r>
    </w:p>
    <w:p w14:paraId="02721FB4" w14:textId="7C8B6062" w:rsidR="006B71B1" w:rsidRPr="00C37B69" w:rsidRDefault="006B71B1" w:rsidP="006B71B1">
      <w:pPr>
        <w:spacing w:after="60"/>
        <w:ind w:left="1555" w:hanging="1555"/>
        <w:jc w:val="left"/>
        <w:rPr>
          <w:b/>
          <w:kern w:val="2"/>
          <w:lang w:eastAsia="zh-CN"/>
        </w:rPr>
      </w:pPr>
      <w:r w:rsidRPr="00C37B69">
        <w:rPr>
          <w:b/>
          <w:kern w:val="2"/>
          <w:lang w:eastAsia="zh-CN"/>
        </w:rPr>
        <w:t>Document for:</w:t>
      </w:r>
      <w:r w:rsidR="00703CB9" w:rsidRPr="00C37B69">
        <w:rPr>
          <w:b/>
          <w:kern w:val="2"/>
          <w:lang w:eastAsia="zh-CN"/>
        </w:rPr>
        <w:tab/>
      </w:r>
      <w:r w:rsidRPr="00C37B69">
        <w:rPr>
          <w:b/>
          <w:kern w:val="2"/>
          <w:lang w:eastAsia="zh-CN"/>
        </w:rPr>
        <w:t>Discussion</w:t>
      </w:r>
      <w:r w:rsidR="004E439B">
        <w:rPr>
          <w:b/>
          <w:kern w:val="2"/>
          <w:lang w:eastAsia="zh-CN"/>
        </w:rPr>
        <w:t xml:space="preserve"> and </w:t>
      </w:r>
      <w:r w:rsidR="00B3155F">
        <w:rPr>
          <w:b/>
          <w:kern w:val="2"/>
          <w:lang w:eastAsia="zh-CN"/>
        </w:rPr>
        <w:t>D</w:t>
      </w:r>
      <w:r w:rsidR="004E439B">
        <w:rPr>
          <w:b/>
          <w:kern w:val="2"/>
          <w:lang w:eastAsia="zh-CN"/>
        </w:rPr>
        <w:t>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5B8754F" w14:textId="2F826F19" w:rsidR="004851FE" w:rsidRDefault="006B71B1" w:rsidP="00AA3A12">
      <w:pPr>
        <w:spacing w:line="276" w:lineRule="auto"/>
        <w:rPr>
          <w:lang w:eastAsia="zh-CN"/>
        </w:rPr>
      </w:pPr>
      <w:bookmarkStart w:id="2" w:name="_Ref129681832"/>
      <w:r>
        <w:rPr>
          <w:lang w:eastAsia="zh-CN"/>
        </w:rPr>
        <w:t xml:space="preserve">In </w:t>
      </w:r>
      <w:r w:rsidR="00433951">
        <w:rPr>
          <w:lang w:eastAsia="zh-CN"/>
        </w:rPr>
        <w:t>RAN#</w:t>
      </w:r>
      <w:r w:rsidR="00D11018">
        <w:rPr>
          <w:lang w:eastAsia="zh-CN"/>
        </w:rPr>
        <w:t>102</w:t>
      </w:r>
      <w:r w:rsidR="00433951">
        <w:rPr>
          <w:lang w:eastAsia="zh-CN"/>
        </w:rPr>
        <w:t xml:space="preserve">, </w:t>
      </w:r>
      <w:r w:rsidR="00863AA4">
        <w:rPr>
          <w:lang w:eastAsia="zh-CN"/>
        </w:rPr>
        <w:t xml:space="preserve">the </w:t>
      </w:r>
      <w:r w:rsidR="00D11018">
        <w:rPr>
          <w:lang w:eastAsia="zh-CN"/>
        </w:rPr>
        <w:t>new WID</w:t>
      </w:r>
      <w:r w:rsidR="00863AA4">
        <w:rPr>
          <w:lang w:eastAsia="zh-CN"/>
        </w:rPr>
        <w:t xml:space="preserve"> </w:t>
      </w:r>
      <w:r w:rsidR="00D11018">
        <w:rPr>
          <w:lang w:eastAsia="zh-CN"/>
        </w:rPr>
        <w:t>for</w:t>
      </w:r>
      <w:r w:rsidR="00042FD7">
        <w:rPr>
          <w:lang w:eastAsia="zh-CN"/>
        </w:rPr>
        <w:t xml:space="preserve"> AI/ML </w:t>
      </w:r>
      <w:r w:rsidR="00182CE4">
        <w:rPr>
          <w:lang w:eastAsia="zh-CN"/>
        </w:rPr>
        <w:t>for NR air interface was finalized</w:t>
      </w:r>
      <w:r w:rsidR="004A56A7">
        <w:rPr>
          <w:lang w:eastAsia="zh-CN"/>
        </w:rPr>
        <w:t xml:space="preserve"> [1]</w:t>
      </w:r>
      <w:r w:rsidR="005715AC">
        <w:rPr>
          <w:lang w:eastAsia="zh-CN"/>
        </w:rPr>
        <w:t xml:space="preserve"> and revised in RAN#103 meeting</w:t>
      </w:r>
      <w:r w:rsidR="007D0D23">
        <w:rPr>
          <w:lang w:eastAsia="zh-CN"/>
        </w:rPr>
        <w:t xml:space="preserve"> [2].</w:t>
      </w:r>
      <w:r w:rsidR="00182CE4">
        <w:rPr>
          <w:lang w:eastAsia="zh-CN"/>
        </w:rPr>
        <w:t xml:space="preserve"> </w:t>
      </w:r>
      <w:r w:rsidR="00A40A83" w:rsidRPr="00A40A83">
        <w:rPr>
          <w:lang w:eastAsia="zh-CN"/>
        </w:rPr>
        <w:t xml:space="preserve">The </w:t>
      </w:r>
      <w:r w:rsidR="005C7FBD">
        <w:rPr>
          <w:lang w:eastAsia="zh-CN"/>
        </w:rPr>
        <w:t>WID describes</w:t>
      </w:r>
      <w:r w:rsidR="00A40A83" w:rsidRPr="00A40A83">
        <w:rPr>
          <w:lang w:eastAsia="zh-CN"/>
        </w:rPr>
        <w:t xml:space="preserve"> </w:t>
      </w:r>
      <w:r w:rsidR="009C213B">
        <w:rPr>
          <w:lang w:eastAsia="zh-CN"/>
        </w:rPr>
        <w:t>objective of general framework</w:t>
      </w:r>
      <w:r w:rsidR="009525A7">
        <w:rPr>
          <w:lang w:eastAsia="zh-CN"/>
        </w:rPr>
        <w:t xml:space="preserve"> for one-sided model</w:t>
      </w:r>
      <w:r w:rsidR="008049AD">
        <w:rPr>
          <w:lang w:eastAsia="zh-CN"/>
        </w:rPr>
        <w:t>s as follows</w:t>
      </w:r>
      <w:r w:rsidR="004851FE">
        <w:rPr>
          <w:lang w:eastAsia="zh-CN"/>
        </w:rPr>
        <w:t>:</w:t>
      </w:r>
    </w:p>
    <w:tbl>
      <w:tblPr>
        <w:tblStyle w:val="TableGrid"/>
        <w:tblW w:w="0" w:type="auto"/>
        <w:tblLook w:val="04A0" w:firstRow="1" w:lastRow="0" w:firstColumn="1" w:lastColumn="0" w:noHBand="0" w:noVBand="1"/>
      </w:tblPr>
      <w:tblGrid>
        <w:gridCol w:w="9307"/>
      </w:tblGrid>
      <w:tr w:rsidR="00FE2367" w14:paraId="154D7AD6" w14:textId="77777777" w:rsidTr="005E7C42">
        <w:tc>
          <w:tcPr>
            <w:tcW w:w="9307" w:type="dxa"/>
            <w:tcBorders>
              <w:top w:val="single" w:sz="4" w:space="0" w:color="auto"/>
              <w:left w:val="single" w:sz="4" w:space="0" w:color="auto"/>
              <w:bottom w:val="single" w:sz="4" w:space="0" w:color="auto"/>
              <w:right w:val="single" w:sz="4" w:space="0" w:color="auto"/>
            </w:tcBorders>
            <w:hideMark/>
          </w:tcPr>
          <w:p w14:paraId="415DDCDB" w14:textId="77777777" w:rsidR="00F56B6C" w:rsidRDefault="00F56B6C" w:rsidP="00F56B6C">
            <w:pPr>
              <w:spacing w:after="0"/>
              <w:rPr>
                <w:rFonts w:eastAsia="Malgun Gothic"/>
                <w:bCs/>
                <w:lang w:val="en-GB"/>
              </w:rPr>
            </w:pPr>
            <w:bookmarkStart w:id="3" w:name="_Hlk163206961"/>
            <w:r>
              <w:rPr>
                <w:bCs/>
              </w:rPr>
              <w:t>Provide specification support for the following aspects:</w:t>
            </w:r>
          </w:p>
          <w:p w14:paraId="48EE94C6" w14:textId="77777777" w:rsidR="00F56B6C" w:rsidRDefault="00F56B6C" w:rsidP="00D83925">
            <w:pPr>
              <w:numPr>
                <w:ilvl w:val="0"/>
                <w:numId w:val="4"/>
              </w:numPr>
              <w:overflowPunct w:val="0"/>
              <w:snapToGrid/>
              <w:spacing w:after="0"/>
              <w:jc w:val="left"/>
              <w:rPr>
                <w:bCs/>
              </w:rPr>
            </w:pPr>
            <w:r>
              <w:rPr>
                <w:bCs/>
              </w:rPr>
              <w:t>AI/ML general framework for one-sided AI/ML models within the realm of what has been studied in the FS_NR_AIML_Air project [RAN2]:</w:t>
            </w:r>
          </w:p>
          <w:p w14:paraId="03CE5A42" w14:textId="77777777" w:rsidR="00F56B6C" w:rsidRDefault="00F56B6C" w:rsidP="00D83925">
            <w:pPr>
              <w:numPr>
                <w:ilvl w:val="1"/>
                <w:numId w:val="4"/>
              </w:numPr>
              <w:overflowPunct w:val="0"/>
              <w:snapToGrid/>
              <w:spacing w:after="0"/>
              <w:jc w:val="left"/>
              <w:rPr>
                <w:bCs/>
              </w:rPr>
            </w:pPr>
            <w:r>
              <w:rPr>
                <w:bCs/>
              </w:rPr>
              <w:t>Signalling and protocol aspects of Life Cycle Management (LCM) enabling functionality and model (if justified) selection, activation, deactivation, switching, fallback</w:t>
            </w:r>
          </w:p>
          <w:p w14:paraId="1E693FCA" w14:textId="77777777" w:rsidR="00F56B6C" w:rsidRDefault="00F56B6C" w:rsidP="00D83925">
            <w:pPr>
              <w:numPr>
                <w:ilvl w:val="2"/>
                <w:numId w:val="4"/>
              </w:numPr>
              <w:overflowPunct w:val="0"/>
              <w:snapToGrid/>
              <w:spacing w:after="0"/>
              <w:jc w:val="left"/>
              <w:rPr>
                <w:bCs/>
              </w:rPr>
            </w:pPr>
            <w:r>
              <w:rPr>
                <w:bCs/>
              </w:rPr>
              <w:t xml:space="preserve">Identification related signalling is part of the above objective </w:t>
            </w:r>
          </w:p>
          <w:p w14:paraId="46C0E97F" w14:textId="77777777" w:rsidR="00F56B6C" w:rsidRDefault="00F56B6C" w:rsidP="00D83925">
            <w:pPr>
              <w:numPr>
                <w:ilvl w:val="1"/>
                <w:numId w:val="4"/>
              </w:numPr>
              <w:overflowPunct w:val="0"/>
              <w:snapToGrid/>
              <w:spacing w:after="0"/>
              <w:jc w:val="left"/>
              <w:rPr>
                <w:bCs/>
              </w:rPr>
            </w:pPr>
            <w:r>
              <w:rPr>
                <w:bCs/>
              </w:rPr>
              <w:t>Necessary signalling/mechanism(s) for LCM to facilitate model training, inference, performance monitoring, data collection (except for the purpose of CN/OAM/OTT collection of UE-sided model training data) for both UE-sided and NW-sided models</w:t>
            </w:r>
          </w:p>
          <w:p w14:paraId="5939B123" w14:textId="71CA810E" w:rsidR="00FE2367" w:rsidRPr="0060617B" w:rsidRDefault="00F56B6C" w:rsidP="00D83925">
            <w:pPr>
              <w:numPr>
                <w:ilvl w:val="1"/>
                <w:numId w:val="4"/>
              </w:numPr>
              <w:overflowPunct w:val="0"/>
              <w:snapToGrid/>
              <w:jc w:val="left"/>
              <w:rPr>
                <w:rFonts w:eastAsia="Malgun Gothic"/>
                <w:b/>
                <w:lang w:eastAsia="en-GB"/>
              </w:rPr>
            </w:pPr>
            <w:r>
              <w:rPr>
                <w:bCs/>
              </w:rPr>
              <w:t>Signalling mechanism of applicable functionalities/models</w:t>
            </w:r>
          </w:p>
        </w:tc>
      </w:tr>
    </w:tbl>
    <w:bookmarkEnd w:id="3"/>
    <w:p w14:paraId="22CE3251" w14:textId="358DAA32" w:rsidR="005E7C42" w:rsidRDefault="005E7C42" w:rsidP="005E7C42">
      <w:pPr>
        <w:spacing w:line="276" w:lineRule="auto"/>
        <w:rPr>
          <w:lang w:eastAsia="zh-CN"/>
        </w:rPr>
      </w:pPr>
      <w:r>
        <w:rPr>
          <w:lang w:eastAsia="zh-CN"/>
        </w:rPr>
        <w:t xml:space="preserve">Up to Rel-18, various agreements/conclusions related to general framework happened in RAN1 and RAN2 meetings and the detailed description of the study is summarized in TR 38.843 [3]. </w:t>
      </w:r>
    </w:p>
    <w:p w14:paraId="069369B4" w14:textId="046D1765" w:rsidR="00961869" w:rsidRDefault="007A75DB" w:rsidP="00AA3A12">
      <w:pPr>
        <w:spacing w:line="276" w:lineRule="auto"/>
        <w:rPr>
          <w:lang w:eastAsia="zh-CN"/>
        </w:rPr>
      </w:pPr>
      <w:r>
        <w:rPr>
          <w:lang w:eastAsia="zh-CN"/>
        </w:rPr>
        <w:t>Based on the WID</w:t>
      </w:r>
      <w:r w:rsidR="000E68A0">
        <w:rPr>
          <w:lang w:eastAsia="zh-CN"/>
        </w:rPr>
        <w:t xml:space="preserve"> </w:t>
      </w:r>
      <w:r>
        <w:rPr>
          <w:lang w:eastAsia="zh-CN"/>
        </w:rPr>
        <w:t xml:space="preserve">and the </w:t>
      </w:r>
      <w:r w:rsidR="00553166">
        <w:rPr>
          <w:lang w:eastAsia="zh-CN"/>
        </w:rPr>
        <w:t xml:space="preserve">agenda for this meeting, we discuss the LCM for </w:t>
      </w:r>
      <w:r w:rsidR="007A1E86">
        <w:rPr>
          <w:lang w:eastAsia="zh-CN"/>
        </w:rPr>
        <w:t>NW</w:t>
      </w:r>
      <w:r w:rsidR="00553166">
        <w:rPr>
          <w:lang w:eastAsia="zh-CN"/>
        </w:rPr>
        <w:t>-sided</w:t>
      </w:r>
      <w:r w:rsidR="00961869">
        <w:rPr>
          <w:lang w:eastAsia="zh-CN"/>
        </w:rPr>
        <w:t xml:space="preserve"> models with </w:t>
      </w:r>
      <w:r w:rsidR="000E68A0">
        <w:rPr>
          <w:lang w:eastAsia="zh-CN"/>
        </w:rPr>
        <w:t xml:space="preserve">some </w:t>
      </w:r>
      <w:r w:rsidR="00B2782B">
        <w:rPr>
          <w:lang w:eastAsia="zh-CN"/>
        </w:rPr>
        <w:t xml:space="preserve">parts in continuation of Rel-18 study and </w:t>
      </w:r>
      <w:r w:rsidR="00961869">
        <w:rPr>
          <w:lang w:eastAsia="zh-CN"/>
        </w:rPr>
        <w:t>focus on functionality based LCM and its aspects</w:t>
      </w:r>
      <w:r w:rsidR="00C45A88">
        <w:rPr>
          <w:lang w:eastAsia="zh-CN"/>
        </w:rPr>
        <w:t xml:space="preserve"> including func</w:t>
      </w:r>
      <w:r w:rsidR="00F968B4">
        <w:rPr>
          <w:lang w:eastAsia="zh-CN"/>
        </w:rPr>
        <w:t>tionality identification, additional conditions and reporting of applicable functionalities</w:t>
      </w:r>
      <w:r w:rsidR="00961869">
        <w:rPr>
          <w:lang w:eastAsia="zh-CN"/>
        </w:rPr>
        <w:t>.</w:t>
      </w:r>
    </w:p>
    <w:p w14:paraId="53BDB3BE" w14:textId="03DEE92F" w:rsidR="006247F6" w:rsidRDefault="00CC7E2C" w:rsidP="006247F6">
      <w:pPr>
        <w:pStyle w:val="Heading1"/>
        <w:rPr>
          <w:rFonts w:ascii="Times New Roman" w:eastAsia="Times New Roman" w:hAnsi="Times New Roman"/>
          <w:color w:val="000000"/>
        </w:rPr>
      </w:pPr>
      <w:r>
        <w:rPr>
          <w:rFonts w:ascii="Times New Roman" w:eastAsia="Times New Roman" w:hAnsi="Times New Roman"/>
          <w:color w:val="000000"/>
        </w:rPr>
        <w:t>Discussion</w:t>
      </w:r>
    </w:p>
    <w:p w14:paraId="7D3001D7" w14:textId="74550BF9" w:rsidR="00410D7B" w:rsidRDefault="00FF4DBD" w:rsidP="00BB1F54">
      <w:r>
        <w:t>For the functionality identification</w:t>
      </w:r>
      <w:r w:rsidR="003A64BC">
        <w:t xml:space="preserve">, </w:t>
      </w:r>
      <w:r w:rsidR="00A94795">
        <w:t>additional conditions, model management</w:t>
      </w:r>
      <w:r w:rsidR="00B21AAE">
        <w:t>,</w:t>
      </w:r>
      <w:r w:rsidR="00A94795">
        <w:t xml:space="preserve"> </w:t>
      </w:r>
      <w:r w:rsidR="000452BE">
        <w:t xml:space="preserve">related LCM procedure, </w:t>
      </w:r>
      <w:r w:rsidR="00A94795">
        <w:t xml:space="preserve">most of the </w:t>
      </w:r>
      <w:r w:rsidR="002D7BF3">
        <w:t xml:space="preserve">information needed to enable these LCM operations will be available </w:t>
      </w:r>
      <w:r w:rsidR="00BB1F54">
        <w:t xml:space="preserve">at NW, hence these can be left to implementation and there is not much discussion needed. </w:t>
      </w:r>
      <w:r w:rsidR="00120004">
        <w:t xml:space="preserve">For any information such as </w:t>
      </w:r>
      <w:r w:rsidR="00990C40">
        <w:t xml:space="preserve">data collection from </w:t>
      </w:r>
      <w:r w:rsidR="00120004">
        <w:t>UE-side</w:t>
      </w:r>
      <w:r w:rsidR="00990C40">
        <w:t>, the UE-side</w:t>
      </w:r>
      <w:r w:rsidR="00120004">
        <w:t xml:space="preserve"> additional conditions and assistance information needed by the NW </w:t>
      </w:r>
      <w:r w:rsidR="00B21AAE">
        <w:t>to perform LCM operations</w:t>
      </w:r>
      <w:r w:rsidR="000452BE">
        <w:t xml:space="preserve">, </w:t>
      </w:r>
      <w:r w:rsidR="00082F46">
        <w:t xml:space="preserve">RAN2 can discuss whether the need for </w:t>
      </w:r>
      <w:r w:rsidR="00990C40">
        <w:t>signalling related</w:t>
      </w:r>
      <w:r w:rsidR="00082F46">
        <w:t xml:space="preserve"> to these aspects is needed or not.</w:t>
      </w:r>
    </w:p>
    <w:p w14:paraId="420F0453" w14:textId="2E3F8098" w:rsidR="00D1234C" w:rsidRPr="00650136" w:rsidRDefault="00D1234C" w:rsidP="00BB1F54">
      <w:pPr>
        <w:rPr>
          <w:b/>
          <w:bCs/>
        </w:rPr>
      </w:pPr>
      <w:r w:rsidRPr="00650136">
        <w:rPr>
          <w:b/>
          <w:bCs/>
        </w:rPr>
        <w:t xml:space="preserve">Observation 1: </w:t>
      </w:r>
      <w:r w:rsidR="0081652E" w:rsidRPr="00650136">
        <w:rPr>
          <w:b/>
          <w:bCs/>
        </w:rPr>
        <w:t xml:space="preserve">For NW-sided model, </w:t>
      </w:r>
      <w:r w:rsidR="004A501A" w:rsidRPr="00650136">
        <w:rPr>
          <w:b/>
          <w:bCs/>
        </w:rPr>
        <w:t>most of the LCM related aspects are implementation specific</w:t>
      </w:r>
      <w:r w:rsidR="00650136" w:rsidRPr="00650136">
        <w:rPr>
          <w:b/>
          <w:bCs/>
        </w:rPr>
        <w:t xml:space="preserve"> at NW-side</w:t>
      </w:r>
      <w:r w:rsidR="00650136">
        <w:rPr>
          <w:b/>
          <w:bCs/>
        </w:rPr>
        <w:t>.</w:t>
      </w:r>
    </w:p>
    <w:p w14:paraId="366D7BB2" w14:textId="755B83E2" w:rsidR="00655C6F" w:rsidRPr="00650136" w:rsidRDefault="00655C6F" w:rsidP="00BB1F54">
      <w:pPr>
        <w:rPr>
          <w:b/>
          <w:bCs/>
        </w:rPr>
      </w:pPr>
      <w:r w:rsidRPr="00650136">
        <w:rPr>
          <w:b/>
          <w:bCs/>
        </w:rPr>
        <w:t xml:space="preserve">Proposal 1: RAN2 to discuss </w:t>
      </w:r>
      <w:r w:rsidR="00103B0D" w:rsidRPr="00650136">
        <w:rPr>
          <w:b/>
          <w:bCs/>
        </w:rPr>
        <w:t xml:space="preserve">and decide on </w:t>
      </w:r>
      <w:r w:rsidRPr="00650136">
        <w:rPr>
          <w:b/>
          <w:bCs/>
        </w:rPr>
        <w:t xml:space="preserve">the need for signalling to collect data, </w:t>
      </w:r>
      <w:r w:rsidR="00103B0D" w:rsidRPr="00650136">
        <w:rPr>
          <w:b/>
          <w:bCs/>
        </w:rPr>
        <w:t xml:space="preserve">additional conditions information or any other assistance information from UE to </w:t>
      </w:r>
      <w:r w:rsidR="007E4EE2">
        <w:rPr>
          <w:b/>
          <w:bCs/>
        </w:rPr>
        <w:t>assist</w:t>
      </w:r>
      <w:r w:rsidR="00103B0D" w:rsidRPr="00650136">
        <w:rPr>
          <w:b/>
          <w:bCs/>
        </w:rPr>
        <w:t xml:space="preserve"> the </w:t>
      </w:r>
      <w:r w:rsidR="00D1234C" w:rsidRPr="00650136">
        <w:rPr>
          <w:b/>
          <w:bCs/>
        </w:rPr>
        <w:t xml:space="preserve">LCM for </w:t>
      </w:r>
      <w:r w:rsidR="00103B0D" w:rsidRPr="00650136">
        <w:rPr>
          <w:b/>
          <w:bCs/>
        </w:rPr>
        <w:t>NW-sided model</w:t>
      </w:r>
      <w:r w:rsidR="00D1234C" w:rsidRPr="00650136">
        <w:rPr>
          <w:b/>
          <w:bCs/>
        </w:rPr>
        <w:t>.</w:t>
      </w:r>
    </w:p>
    <w:p w14:paraId="04759021" w14:textId="77777777" w:rsidR="00181DF7" w:rsidRPr="00181DF7" w:rsidRDefault="00181DF7" w:rsidP="00181DF7"/>
    <w:p w14:paraId="01813AA0" w14:textId="77777777" w:rsidR="00474690" w:rsidRPr="0031038D" w:rsidRDefault="00474690" w:rsidP="00BC3E1C"/>
    <w:p w14:paraId="0973E899" w14:textId="23A48CD7" w:rsidR="006B71B1" w:rsidRPr="007F4D46" w:rsidRDefault="006B71B1" w:rsidP="00146230">
      <w:pPr>
        <w:pStyle w:val="Heading1"/>
      </w:pPr>
      <w:r w:rsidRPr="007F4D46">
        <w:t>Conclusions</w:t>
      </w:r>
    </w:p>
    <w:p w14:paraId="641315BD" w14:textId="38749D01" w:rsidR="000463F3" w:rsidRDefault="001D7798" w:rsidP="000463F3">
      <w:r w:rsidRPr="001D7798">
        <w:t xml:space="preserve">In this contribution, we have provided our views on </w:t>
      </w:r>
      <w:r w:rsidR="00991B26">
        <w:t xml:space="preserve">LCM for </w:t>
      </w:r>
      <w:r w:rsidR="00CF50C4">
        <w:t>NW</w:t>
      </w:r>
      <w:r w:rsidR="00991B26">
        <w:t xml:space="preserve"> sided model</w:t>
      </w:r>
      <w:r w:rsidR="004D6C56">
        <w:t>. We have the following</w:t>
      </w:r>
      <w:r w:rsidR="008614D3">
        <w:t xml:space="preserve"> observations and</w:t>
      </w:r>
      <w:r w:rsidR="004D6C56">
        <w:t xml:space="preserve"> proposals:</w:t>
      </w:r>
    </w:p>
    <w:p w14:paraId="7D8CF368" w14:textId="77777777" w:rsidR="00650136" w:rsidRPr="00650136" w:rsidRDefault="00650136" w:rsidP="00650136">
      <w:pPr>
        <w:rPr>
          <w:b/>
          <w:bCs/>
        </w:rPr>
      </w:pPr>
      <w:bookmarkStart w:id="4" w:name="_Ref124589665"/>
      <w:bookmarkStart w:id="5" w:name="_Ref71620620"/>
      <w:bookmarkStart w:id="6" w:name="_Ref124671424"/>
      <w:r w:rsidRPr="00650136">
        <w:rPr>
          <w:b/>
          <w:bCs/>
        </w:rPr>
        <w:t>Observation 1: For NW-sided model, most of the LCM related aspects are implementation specific at NW-side</w:t>
      </w:r>
      <w:r>
        <w:rPr>
          <w:b/>
          <w:bCs/>
        </w:rPr>
        <w:t>.</w:t>
      </w:r>
    </w:p>
    <w:p w14:paraId="2362C8AE" w14:textId="019D2998" w:rsidR="00650136" w:rsidRPr="00650136" w:rsidRDefault="00650136" w:rsidP="00650136">
      <w:pPr>
        <w:rPr>
          <w:b/>
          <w:bCs/>
        </w:rPr>
      </w:pPr>
      <w:r w:rsidRPr="00650136">
        <w:rPr>
          <w:b/>
          <w:bCs/>
        </w:rPr>
        <w:lastRenderedPageBreak/>
        <w:t xml:space="preserve">Proposal 1: RAN2 to discuss and decide on the need for signalling to collect data, additional conditions information or any other assistance information from UE to </w:t>
      </w:r>
      <w:r w:rsidR="00DC691C">
        <w:rPr>
          <w:b/>
          <w:bCs/>
        </w:rPr>
        <w:t>assist</w:t>
      </w:r>
      <w:r w:rsidRPr="00650136">
        <w:rPr>
          <w:b/>
          <w:bCs/>
        </w:rPr>
        <w:t xml:space="preserve"> the LCM for NW-sided model.</w:t>
      </w:r>
    </w:p>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bookmarkEnd w:id="2"/>
    <w:bookmarkEnd w:id="4"/>
    <w:bookmarkEnd w:id="5"/>
    <w:bookmarkEnd w:id="6"/>
    <w:p w14:paraId="496CB146" w14:textId="464B0510" w:rsidR="000C3646" w:rsidRDefault="000C3646" w:rsidP="000C3646">
      <w:pPr>
        <w:pStyle w:val="References"/>
      </w:pPr>
      <w:r w:rsidRPr="000C3646">
        <w:t>RP-234039 New WID on Artificial Intelligence (AI)/Machine Learning (ML) for NR Air Interface, 3GPP TSG RAN Meeting #102, Edinburgh, Scotland, December 11-15, 2023</w:t>
      </w:r>
    </w:p>
    <w:p w14:paraId="33E12FAF" w14:textId="648C3DF1" w:rsidR="00D44A08" w:rsidRPr="000C3646" w:rsidRDefault="00D44A08" w:rsidP="000C3646">
      <w:pPr>
        <w:pStyle w:val="References"/>
      </w:pPr>
      <w:r w:rsidRPr="00340072">
        <w:rPr>
          <w:color w:val="000000" w:themeColor="text1"/>
          <w:kern w:val="2"/>
          <w:lang w:eastAsia="zh-CN"/>
        </w:rPr>
        <w:t>RP-240774</w:t>
      </w:r>
      <w:r w:rsidR="003D02B0">
        <w:rPr>
          <w:color w:val="000000" w:themeColor="text1"/>
          <w:kern w:val="2"/>
          <w:lang w:eastAsia="zh-CN"/>
        </w:rPr>
        <w:t xml:space="preserve"> </w:t>
      </w:r>
      <w:r w:rsidRPr="00340072">
        <w:rPr>
          <w:color w:val="000000" w:themeColor="text1"/>
          <w:kern w:val="2"/>
          <w:lang w:eastAsia="zh-CN"/>
        </w:rPr>
        <w:t>Revised WID on Artificial Intelligence (AI)/Machine Learning (ML) for NR Air Interface</w:t>
      </w:r>
      <w:r>
        <w:rPr>
          <w:color w:val="000000" w:themeColor="text1"/>
          <w:kern w:val="2"/>
          <w:lang w:eastAsia="zh-CN"/>
        </w:rPr>
        <w:t xml:space="preserve">, 3GPP TSG RAN Meeting #103, </w:t>
      </w:r>
      <w:r w:rsidR="006B52BE" w:rsidRPr="006B52BE">
        <w:rPr>
          <w:color w:val="000000" w:themeColor="text1"/>
          <w:kern w:val="2"/>
          <w:lang w:eastAsia="zh-CN"/>
        </w:rPr>
        <w:t>Maastricht, Net</w:t>
      </w:r>
      <w:r w:rsidR="00FA67AA">
        <w:rPr>
          <w:color w:val="000000" w:themeColor="text1"/>
          <w:kern w:val="2"/>
          <w:lang w:eastAsia="zh-CN"/>
        </w:rPr>
        <w:t xml:space="preserve">herlands, </w:t>
      </w:r>
      <w:r w:rsidR="00326DBA">
        <w:rPr>
          <w:color w:val="000000" w:themeColor="text1"/>
          <w:kern w:val="2"/>
          <w:lang w:eastAsia="zh-CN"/>
        </w:rPr>
        <w:t xml:space="preserve">March </w:t>
      </w:r>
      <w:r w:rsidR="006F72A2">
        <w:rPr>
          <w:color w:val="000000" w:themeColor="text1"/>
          <w:kern w:val="2"/>
          <w:lang w:eastAsia="zh-CN"/>
        </w:rPr>
        <w:t>18-21</w:t>
      </w:r>
      <w:r w:rsidR="00F94AE7">
        <w:rPr>
          <w:color w:val="000000" w:themeColor="text1"/>
          <w:kern w:val="2"/>
          <w:lang w:eastAsia="zh-CN"/>
        </w:rPr>
        <w:t>, 2024</w:t>
      </w:r>
    </w:p>
    <w:p w14:paraId="1FBF5119" w14:textId="7F748E38" w:rsidR="006B71B1" w:rsidRPr="00F02182" w:rsidRDefault="00F02182" w:rsidP="00F02182">
      <w:pPr>
        <w:pStyle w:val="References"/>
        <w:rPr>
          <w:rFonts w:eastAsia="Calibri"/>
        </w:rPr>
      </w:pPr>
      <w:r>
        <w:t>3GPP TR 38.843 Study on Artificial Intelligence (AI)/Machine Learning (ML) for NR air interface (Release 18), V2.0.0 (2023-12)</w:t>
      </w:r>
    </w:p>
    <w:sectPr w:rsidR="006B71B1" w:rsidRPr="00F02182" w:rsidSect="002A22F3">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B118C6"/>
    <w:multiLevelType w:val="hybridMultilevel"/>
    <w:tmpl w:val="1842F6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1864920">
    <w:abstractNumId w:val="2"/>
  </w:num>
  <w:num w:numId="2" w16cid:durableId="1353455386">
    <w:abstractNumId w:val="1"/>
  </w:num>
  <w:num w:numId="3" w16cid:durableId="792359520">
    <w:abstractNumId w:val="0"/>
  </w:num>
  <w:num w:numId="4" w16cid:durableId="2060589018">
    <w:abstractNumId w:val="4"/>
  </w:num>
  <w:num w:numId="5" w16cid:durableId="12375191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1E82"/>
    <w:rsid w:val="0000318E"/>
    <w:rsid w:val="000033D8"/>
    <w:rsid w:val="00003440"/>
    <w:rsid w:val="00014239"/>
    <w:rsid w:val="000145F0"/>
    <w:rsid w:val="00015E96"/>
    <w:rsid w:val="00016164"/>
    <w:rsid w:val="00016BE3"/>
    <w:rsid w:val="00020BF8"/>
    <w:rsid w:val="00022020"/>
    <w:rsid w:val="0002379D"/>
    <w:rsid w:val="0002402D"/>
    <w:rsid w:val="00025308"/>
    <w:rsid w:val="000315D8"/>
    <w:rsid w:val="0003245F"/>
    <w:rsid w:val="0003252C"/>
    <w:rsid w:val="00033F85"/>
    <w:rsid w:val="00037D62"/>
    <w:rsid w:val="00040431"/>
    <w:rsid w:val="0004073C"/>
    <w:rsid w:val="0004153B"/>
    <w:rsid w:val="00042FD7"/>
    <w:rsid w:val="00043A36"/>
    <w:rsid w:val="000452BE"/>
    <w:rsid w:val="000463F3"/>
    <w:rsid w:val="00050E12"/>
    <w:rsid w:val="00051744"/>
    <w:rsid w:val="00052DD1"/>
    <w:rsid w:val="00053D66"/>
    <w:rsid w:val="00061196"/>
    <w:rsid w:val="0007012D"/>
    <w:rsid w:val="00070364"/>
    <w:rsid w:val="000735D4"/>
    <w:rsid w:val="00073D2F"/>
    <w:rsid w:val="00073F57"/>
    <w:rsid w:val="00074E24"/>
    <w:rsid w:val="00077CF0"/>
    <w:rsid w:val="00077E25"/>
    <w:rsid w:val="00081656"/>
    <w:rsid w:val="00081DA7"/>
    <w:rsid w:val="00082F46"/>
    <w:rsid w:val="00082F75"/>
    <w:rsid w:val="000879CC"/>
    <w:rsid w:val="000907B5"/>
    <w:rsid w:val="000935FA"/>
    <w:rsid w:val="00095F61"/>
    <w:rsid w:val="00096FD2"/>
    <w:rsid w:val="000A063F"/>
    <w:rsid w:val="000A15F3"/>
    <w:rsid w:val="000A18F4"/>
    <w:rsid w:val="000A33C8"/>
    <w:rsid w:val="000A5202"/>
    <w:rsid w:val="000A5F63"/>
    <w:rsid w:val="000B1CC1"/>
    <w:rsid w:val="000B25CF"/>
    <w:rsid w:val="000B4D85"/>
    <w:rsid w:val="000B5411"/>
    <w:rsid w:val="000B57ED"/>
    <w:rsid w:val="000B6FE2"/>
    <w:rsid w:val="000B7899"/>
    <w:rsid w:val="000B7DDF"/>
    <w:rsid w:val="000C3646"/>
    <w:rsid w:val="000C613F"/>
    <w:rsid w:val="000D3092"/>
    <w:rsid w:val="000D371B"/>
    <w:rsid w:val="000D69DB"/>
    <w:rsid w:val="000E38C8"/>
    <w:rsid w:val="000E4B6F"/>
    <w:rsid w:val="000E508D"/>
    <w:rsid w:val="000E66BD"/>
    <w:rsid w:val="000E68A0"/>
    <w:rsid w:val="000F09F2"/>
    <w:rsid w:val="000F0C96"/>
    <w:rsid w:val="000F292E"/>
    <w:rsid w:val="000F2995"/>
    <w:rsid w:val="000F4B28"/>
    <w:rsid w:val="000F65D0"/>
    <w:rsid w:val="000F6919"/>
    <w:rsid w:val="00103B0D"/>
    <w:rsid w:val="00104DFF"/>
    <w:rsid w:val="001066EB"/>
    <w:rsid w:val="00112CAD"/>
    <w:rsid w:val="00113C10"/>
    <w:rsid w:val="0011479E"/>
    <w:rsid w:val="00114D78"/>
    <w:rsid w:val="001165C6"/>
    <w:rsid w:val="00120004"/>
    <w:rsid w:val="001208A4"/>
    <w:rsid w:val="00120A85"/>
    <w:rsid w:val="001231A5"/>
    <w:rsid w:val="00123B6C"/>
    <w:rsid w:val="001258C5"/>
    <w:rsid w:val="0012658C"/>
    <w:rsid w:val="00131B0F"/>
    <w:rsid w:val="0013255D"/>
    <w:rsid w:val="00134815"/>
    <w:rsid w:val="0013665D"/>
    <w:rsid w:val="00137BD0"/>
    <w:rsid w:val="001405B2"/>
    <w:rsid w:val="00142164"/>
    <w:rsid w:val="0014246E"/>
    <w:rsid w:val="00143657"/>
    <w:rsid w:val="00144F9C"/>
    <w:rsid w:val="00146230"/>
    <w:rsid w:val="00146FB4"/>
    <w:rsid w:val="0014717A"/>
    <w:rsid w:val="001500EE"/>
    <w:rsid w:val="00150FB7"/>
    <w:rsid w:val="00154EED"/>
    <w:rsid w:val="00156B6D"/>
    <w:rsid w:val="00162E8F"/>
    <w:rsid w:val="00167B87"/>
    <w:rsid w:val="00171AC6"/>
    <w:rsid w:val="00173B6C"/>
    <w:rsid w:val="00176DD3"/>
    <w:rsid w:val="0017749E"/>
    <w:rsid w:val="00180101"/>
    <w:rsid w:val="0018170B"/>
    <w:rsid w:val="00181DF7"/>
    <w:rsid w:val="001820DD"/>
    <w:rsid w:val="00182CE4"/>
    <w:rsid w:val="00185E15"/>
    <w:rsid w:val="00187D68"/>
    <w:rsid w:val="0019186A"/>
    <w:rsid w:val="00192738"/>
    <w:rsid w:val="001930B9"/>
    <w:rsid w:val="00195BFF"/>
    <w:rsid w:val="00195F93"/>
    <w:rsid w:val="00196247"/>
    <w:rsid w:val="001A0C16"/>
    <w:rsid w:val="001A14F8"/>
    <w:rsid w:val="001A20BB"/>
    <w:rsid w:val="001A2774"/>
    <w:rsid w:val="001A330E"/>
    <w:rsid w:val="001A3805"/>
    <w:rsid w:val="001B1770"/>
    <w:rsid w:val="001B2A30"/>
    <w:rsid w:val="001B2BF8"/>
    <w:rsid w:val="001B2FA8"/>
    <w:rsid w:val="001B42AE"/>
    <w:rsid w:val="001B47BE"/>
    <w:rsid w:val="001B5BCA"/>
    <w:rsid w:val="001B7E5E"/>
    <w:rsid w:val="001C2C70"/>
    <w:rsid w:val="001C42BE"/>
    <w:rsid w:val="001C452D"/>
    <w:rsid w:val="001C7A93"/>
    <w:rsid w:val="001D1401"/>
    <w:rsid w:val="001D55D0"/>
    <w:rsid w:val="001D6C07"/>
    <w:rsid w:val="001D7798"/>
    <w:rsid w:val="001E0D76"/>
    <w:rsid w:val="001E13D7"/>
    <w:rsid w:val="001E1674"/>
    <w:rsid w:val="001E252C"/>
    <w:rsid w:val="001E4399"/>
    <w:rsid w:val="001E43B1"/>
    <w:rsid w:val="001E4F9F"/>
    <w:rsid w:val="001F03ED"/>
    <w:rsid w:val="001F20CF"/>
    <w:rsid w:val="00200336"/>
    <w:rsid w:val="00201E41"/>
    <w:rsid w:val="002021F8"/>
    <w:rsid w:val="002125EE"/>
    <w:rsid w:val="0021476B"/>
    <w:rsid w:val="002222EE"/>
    <w:rsid w:val="0022316F"/>
    <w:rsid w:val="002259EE"/>
    <w:rsid w:val="00225A66"/>
    <w:rsid w:val="00226B9F"/>
    <w:rsid w:val="00227324"/>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57B3A"/>
    <w:rsid w:val="0026147A"/>
    <w:rsid w:val="00262AF4"/>
    <w:rsid w:val="00263468"/>
    <w:rsid w:val="00263781"/>
    <w:rsid w:val="002669B6"/>
    <w:rsid w:val="00271969"/>
    <w:rsid w:val="00271F10"/>
    <w:rsid w:val="002731E1"/>
    <w:rsid w:val="00273AEB"/>
    <w:rsid w:val="002747C0"/>
    <w:rsid w:val="00274848"/>
    <w:rsid w:val="00277177"/>
    <w:rsid w:val="002774FE"/>
    <w:rsid w:val="00282C9B"/>
    <w:rsid w:val="00283EEF"/>
    <w:rsid w:val="00286CFB"/>
    <w:rsid w:val="0028725E"/>
    <w:rsid w:val="002875FF"/>
    <w:rsid w:val="00290178"/>
    <w:rsid w:val="0029375E"/>
    <w:rsid w:val="00293A69"/>
    <w:rsid w:val="002959D4"/>
    <w:rsid w:val="00296384"/>
    <w:rsid w:val="00296AED"/>
    <w:rsid w:val="00296D4B"/>
    <w:rsid w:val="0029736D"/>
    <w:rsid w:val="002A1E2F"/>
    <w:rsid w:val="002A22F3"/>
    <w:rsid w:val="002A2E62"/>
    <w:rsid w:val="002A3D3F"/>
    <w:rsid w:val="002A5322"/>
    <w:rsid w:val="002A6431"/>
    <w:rsid w:val="002A78A6"/>
    <w:rsid w:val="002A7B60"/>
    <w:rsid w:val="002B591E"/>
    <w:rsid w:val="002C06EC"/>
    <w:rsid w:val="002C145B"/>
    <w:rsid w:val="002C1DB6"/>
    <w:rsid w:val="002C2C9E"/>
    <w:rsid w:val="002C2F80"/>
    <w:rsid w:val="002C34AD"/>
    <w:rsid w:val="002C373A"/>
    <w:rsid w:val="002C6096"/>
    <w:rsid w:val="002D0405"/>
    <w:rsid w:val="002D1986"/>
    <w:rsid w:val="002D46EB"/>
    <w:rsid w:val="002D4A95"/>
    <w:rsid w:val="002D4E27"/>
    <w:rsid w:val="002D6765"/>
    <w:rsid w:val="002D67C8"/>
    <w:rsid w:val="002D6AF6"/>
    <w:rsid w:val="002D6B5A"/>
    <w:rsid w:val="002D787F"/>
    <w:rsid w:val="002D7BF3"/>
    <w:rsid w:val="002E012C"/>
    <w:rsid w:val="002E11C9"/>
    <w:rsid w:val="002E285E"/>
    <w:rsid w:val="002E7E5D"/>
    <w:rsid w:val="002F0479"/>
    <w:rsid w:val="002F4581"/>
    <w:rsid w:val="002F7962"/>
    <w:rsid w:val="00300796"/>
    <w:rsid w:val="0030120D"/>
    <w:rsid w:val="00302736"/>
    <w:rsid w:val="00305AF3"/>
    <w:rsid w:val="00306A25"/>
    <w:rsid w:val="00306D34"/>
    <w:rsid w:val="00306F65"/>
    <w:rsid w:val="0031038D"/>
    <w:rsid w:val="00311D5B"/>
    <w:rsid w:val="00313DF2"/>
    <w:rsid w:val="00317A9D"/>
    <w:rsid w:val="0032172C"/>
    <w:rsid w:val="00321F2F"/>
    <w:rsid w:val="00322B8E"/>
    <w:rsid w:val="00324E26"/>
    <w:rsid w:val="00326DBA"/>
    <w:rsid w:val="00327221"/>
    <w:rsid w:val="00330BEC"/>
    <w:rsid w:val="0033538D"/>
    <w:rsid w:val="00340540"/>
    <w:rsid w:val="00340841"/>
    <w:rsid w:val="00340F2D"/>
    <w:rsid w:val="00341AD2"/>
    <w:rsid w:val="0034373A"/>
    <w:rsid w:val="00343F3C"/>
    <w:rsid w:val="003454E2"/>
    <w:rsid w:val="00346934"/>
    <w:rsid w:val="00347C41"/>
    <w:rsid w:val="00350A9F"/>
    <w:rsid w:val="00354752"/>
    <w:rsid w:val="00355488"/>
    <w:rsid w:val="00356099"/>
    <w:rsid w:val="0035737A"/>
    <w:rsid w:val="00357E31"/>
    <w:rsid w:val="00361D3C"/>
    <w:rsid w:val="00362D1B"/>
    <w:rsid w:val="003631D2"/>
    <w:rsid w:val="00365846"/>
    <w:rsid w:val="00365D91"/>
    <w:rsid w:val="003662C5"/>
    <w:rsid w:val="00370618"/>
    <w:rsid w:val="00370AEA"/>
    <w:rsid w:val="00374642"/>
    <w:rsid w:val="00374C44"/>
    <w:rsid w:val="003776F4"/>
    <w:rsid w:val="003824F0"/>
    <w:rsid w:val="00383F00"/>
    <w:rsid w:val="00384C41"/>
    <w:rsid w:val="00384F4E"/>
    <w:rsid w:val="003867BA"/>
    <w:rsid w:val="00387707"/>
    <w:rsid w:val="003879D2"/>
    <w:rsid w:val="00390329"/>
    <w:rsid w:val="003904C5"/>
    <w:rsid w:val="0039070A"/>
    <w:rsid w:val="00391764"/>
    <w:rsid w:val="003928A6"/>
    <w:rsid w:val="003962B6"/>
    <w:rsid w:val="003963D9"/>
    <w:rsid w:val="003A2621"/>
    <w:rsid w:val="003A64BC"/>
    <w:rsid w:val="003A72C9"/>
    <w:rsid w:val="003A7772"/>
    <w:rsid w:val="003A7F23"/>
    <w:rsid w:val="003B0BB6"/>
    <w:rsid w:val="003B11A2"/>
    <w:rsid w:val="003B2558"/>
    <w:rsid w:val="003B5352"/>
    <w:rsid w:val="003C0A63"/>
    <w:rsid w:val="003C1409"/>
    <w:rsid w:val="003C17E0"/>
    <w:rsid w:val="003C334A"/>
    <w:rsid w:val="003C535A"/>
    <w:rsid w:val="003D02B0"/>
    <w:rsid w:val="003D13C9"/>
    <w:rsid w:val="003D2E23"/>
    <w:rsid w:val="003D4876"/>
    <w:rsid w:val="003D59E0"/>
    <w:rsid w:val="003D6913"/>
    <w:rsid w:val="003E1230"/>
    <w:rsid w:val="003E6531"/>
    <w:rsid w:val="003E7948"/>
    <w:rsid w:val="003E7977"/>
    <w:rsid w:val="003F1563"/>
    <w:rsid w:val="003F18C4"/>
    <w:rsid w:val="003F1BC4"/>
    <w:rsid w:val="003F371E"/>
    <w:rsid w:val="003F3D84"/>
    <w:rsid w:val="003F4431"/>
    <w:rsid w:val="003F6036"/>
    <w:rsid w:val="004007FA"/>
    <w:rsid w:val="004026C1"/>
    <w:rsid w:val="0040452B"/>
    <w:rsid w:val="0040501A"/>
    <w:rsid w:val="00405B55"/>
    <w:rsid w:val="00405FA7"/>
    <w:rsid w:val="004074C5"/>
    <w:rsid w:val="00410D7B"/>
    <w:rsid w:val="00410E7E"/>
    <w:rsid w:val="00411B12"/>
    <w:rsid w:val="004147D5"/>
    <w:rsid w:val="00421CAB"/>
    <w:rsid w:val="00424139"/>
    <w:rsid w:val="004255BF"/>
    <w:rsid w:val="004267A7"/>
    <w:rsid w:val="0042742F"/>
    <w:rsid w:val="00427524"/>
    <w:rsid w:val="00427DE8"/>
    <w:rsid w:val="00430DB5"/>
    <w:rsid w:val="0043116A"/>
    <w:rsid w:val="0043328E"/>
    <w:rsid w:val="00433951"/>
    <w:rsid w:val="00433F96"/>
    <w:rsid w:val="00437911"/>
    <w:rsid w:val="00440075"/>
    <w:rsid w:val="004412B5"/>
    <w:rsid w:val="0044757B"/>
    <w:rsid w:val="00447F38"/>
    <w:rsid w:val="00454CE8"/>
    <w:rsid w:val="00455F25"/>
    <w:rsid w:val="00457A74"/>
    <w:rsid w:val="00464ADD"/>
    <w:rsid w:val="004663C1"/>
    <w:rsid w:val="00474690"/>
    <w:rsid w:val="00474D55"/>
    <w:rsid w:val="004750CD"/>
    <w:rsid w:val="0047513B"/>
    <w:rsid w:val="00481AF8"/>
    <w:rsid w:val="004841A4"/>
    <w:rsid w:val="004844BD"/>
    <w:rsid w:val="0048491A"/>
    <w:rsid w:val="004851FE"/>
    <w:rsid w:val="00485483"/>
    <w:rsid w:val="0048691D"/>
    <w:rsid w:val="004920A7"/>
    <w:rsid w:val="0049584A"/>
    <w:rsid w:val="0049712B"/>
    <w:rsid w:val="004A0774"/>
    <w:rsid w:val="004A2C93"/>
    <w:rsid w:val="004A37FE"/>
    <w:rsid w:val="004A501A"/>
    <w:rsid w:val="004A56A7"/>
    <w:rsid w:val="004A5DCE"/>
    <w:rsid w:val="004A5EF9"/>
    <w:rsid w:val="004A6DC5"/>
    <w:rsid w:val="004A748A"/>
    <w:rsid w:val="004B0B85"/>
    <w:rsid w:val="004B11AA"/>
    <w:rsid w:val="004B12B2"/>
    <w:rsid w:val="004B328D"/>
    <w:rsid w:val="004B7C39"/>
    <w:rsid w:val="004C008B"/>
    <w:rsid w:val="004C13A2"/>
    <w:rsid w:val="004C21E8"/>
    <w:rsid w:val="004C3FB4"/>
    <w:rsid w:val="004C44D2"/>
    <w:rsid w:val="004D0372"/>
    <w:rsid w:val="004D0460"/>
    <w:rsid w:val="004D14AA"/>
    <w:rsid w:val="004D5E89"/>
    <w:rsid w:val="004D6C56"/>
    <w:rsid w:val="004E439B"/>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15090"/>
    <w:rsid w:val="0051538B"/>
    <w:rsid w:val="00522371"/>
    <w:rsid w:val="005225DA"/>
    <w:rsid w:val="00522D72"/>
    <w:rsid w:val="005238C7"/>
    <w:rsid w:val="005247D5"/>
    <w:rsid w:val="005251AE"/>
    <w:rsid w:val="00526FFC"/>
    <w:rsid w:val="00537219"/>
    <w:rsid w:val="0054608D"/>
    <w:rsid w:val="00550167"/>
    <w:rsid w:val="005511FF"/>
    <w:rsid w:val="00552871"/>
    <w:rsid w:val="00553166"/>
    <w:rsid w:val="00554060"/>
    <w:rsid w:val="005574B2"/>
    <w:rsid w:val="00564DBD"/>
    <w:rsid w:val="0056529A"/>
    <w:rsid w:val="00565687"/>
    <w:rsid w:val="00565EBF"/>
    <w:rsid w:val="0056629E"/>
    <w:rsid w:val="005664AC"/>
    <w:rsid w:val="005676F7"/>
    <w:rsid w:val="00567E86"/>
    <w:rsid w:val="005702DF"/>
    <w:rsid w:val="00570E4B"/>
    <w:rsid w:val="005710D1"/>
    <w:rsid w:val="005715AC"/>
    <w:rsid w:val="00571948"/>
    <w:rsid w:val="0057197E"/>
    <w:rsid w:val="00571B06"/>
    <w:rsid w:val="005725F0"/>
    <w:rsid w:val="00573A10"/>
    <w:rsid w:val="00576803"/>
    <w:rsid w:val="00577C94"/>
    <w:rsid w:val="00580DA2"/>
    <w:rsid w:val="00581E8E"/>
    <w:rsid w:val="0058468F"/>
    <w:rsid w:val="0058627B"/>
    <w:rsid w:val="005865C0"/>
    <w:rsid w:val="00586906"/>
    <w:rsid w:val="005924A5"/>
    <w:rsid w:val="00594C51"/>
    <w:rsid w:val="00597C8F"/>
    <w:rsid w:val="005A0385"/>
    <w:rsid w:val="005A076F"/>
    <w:rsid w:val="005A2667"/>
    <w:rsid w:val="005A2ABD"/>
    <w:rsid w:val="005A4ED9"/>
    <w:rsid w:val="005B0EA9"/>
    <w:rsid w:val="005B422C"/>
    <w:rsid w:val="005B796F"/>
    <w:rsid w:val="005C09A4"/>
    <w:rsid w:val="005C44AC"/>
    <w:rsid w:val="005C7FBD"/>
    <w:rsid w:val="005D0300"/>
    <w:rsid w:val="005D1360"/>
    <w:rsid w:val="005D2928"/>
    <w:rsid w:val="005D7063"/>
    <w:rsid w:val="005E0D52"/>
    <w:rsid w:val="005E1E39"/>
    <w:rsid w:val="005E7C42"/>
    <w:rsid w:val="005F0D5D"/>
    <w:rsid w:val="005F172F"/>
    <w:rsid w:val="005F322B"/>
    <w:rsid w:val="005F35FC"/>
    <w:rsid w:val="005F5423"/>
    <w:rsid w:val="005F57ED"/>
    <w:rsid w:val="005F5D26"/>
    <w:rsid w:val="005F5F9D"/>
    <w:rsid w:val="005F79E1"/>
    <w:rsid w:val="00600B6F"/>
    <w:rsid w:val="00601B56"/>
    <w:rsid w:val="006026C3"/>
    <w:rsid w:val="00602823"/>
    <w:rsid w:val="0060617B"/>
    <w:rsid w:val="00607BBC"/>
    <w:rsid w:val="006124FD"/>
    <w:rsid w:val="00614BD5"/>
    <w:rsid w:val="00615881"/>
    <w:rsid w:val="00615A30"/>
    <w:rsid w:val="006203BD"/>
    <w:rsid w:val="0062309B"/>
    <w:rsid w:val="00624264"/>
    <w:rsid w:val="006247F6"/>
    <w:rsid w:val="006268D9"/>
    <w:rsid w:val="006312B0"/>
    <w:rsid w:val="00631AC1"/>
    <w:rsid w:val="00635A68"/>
    <w:rsid w:val="00635CC7"/>
    <w:rsid w:val="00636714"/>
    <w:rsid w:val="0063710A"/>
    <w:rsid w:val="00640E9C"/>
    <w:rsid w:val="00641387"/>
    <w:rsid w:val="006416F8"/>
    <w:rsid w:val="00650136"/>
    <w:rsid w:val="00650390"/>
    <w:rsid w:val="00651AA3"/>
    <w:rsid w:val="00653B2B"/>
    <w:rsid w:val="00655C6F"/>
    <w:rsid w:val="00661836"/>
    <w:rsid w:val="00661F7B"/>
    <w:rsid w:val="00661FF4"/>
    <w:rsid w:val="006623E8"/>
    <w:rsid w:val="00662D6F"/>
    <w:rsid w:val="0066635F"/>
    <w:rsid w:val="00676E51"/>
    <w:rsid w:val="00681C6D"/>
    <w:rsid w:val="00683071"/>
    <w:rsid w:val="00684BA0"/>
    <w:rsid w:val="00685293"/>
    <w:rsid w:val="00687459"/>
    <w:rsid w:val="00691551"/>
    <w:rsid w:val="00692413"/>
    <w:rsid w:val="00695415"/>
    <w:rsid w:val="006962F5"/>
    <w:rsid w:val="00697D9D"/>
    <w:rsid w:val="006A1030"/>
    <w:rsid w:val="006A2288"/>
    <w:rsid w:val="006A283E"/>
    <w:rsid w:val="006A35E5"/>
    <w:rsid w:val="006A6829"/>
    <w:rsid w:val="006A6967"/>
    <w:rsid w:val="006A6B39"/>
    <w:rsid w:val="006A72D0"/>
    <w:rsid w:val="006B02AC"/>
    <w:rsid w:val="006B11B8"/>
    <w:rsid w:val="006B40C4"/>
    <w:rsid w:val="006B4BEF"/>
    <w:rsid w:val="006B52BE"/>
    <w:rsid w:val="006B6A47"/>
    <w:rsid w:val="006B71B1"/>
    <w:rsid w:val="006C178C"/>
    <w:rsid w:val="006C38CF"/>
    <w:rsid w:val="006C4F51"/>
    <w:rsid w:val="006C6315"/>
    <w:rsid w:val="006C7763"/>
    <w:rsid w:val="006D4838"/>
    <w:rsid w:val="006E11A5"/>
    <w:rsid w:val="006E676C"/>
    <w:rsid w:val="006F0082"/>
    <w:rsid w:val="006F0CDA"/>
    <w:rsid w:val="006F332D"/>
    <w:rsid w:val="006F5940"/>
    <w:rsid w:val="006F5D29"/>
    <w:rsid w:val="006F6FCD"/>
    <w:rsid w:val="006F72A2"/>
    <w:rsid w:val="00703BD6"/>
    <w:rsid w:val="00703CB9"/>
    <w:rsid w:val="0070611F"/>
    <w:rsid w:val="00707070"/>
    <w:rsid w:val="007101D9"/>
    <w:rsid w:val="00712057"/>
    <w:rsid w:val="00714819"/>
    <w:rsid w:val="00716893"/>
    <w:rsid w:val="007223C0"/>
    <w:rsid w:val="00724C7B"/>
    <w:rsid w:val="00725098"/>
    <w:rsid w:val="00725C33"/>
    <w:rsid w:val="00730929"/>
    <w:rsid w:val="00734020"/>
    <w:rsid w:val="007340AC"/>
    <w:rsid w:val="00734AFB"/>
    <w:rsid w:val="00735DEB"/>
    <w:rsid w:val="00736FBA"/>
    <w:rsid w:val="00745454"/>
    <w:rsid w:val="00745A8D"/>
    <w:rsid w:val="00745DF0"/>
    <w:rsid w:val="00746EC6"/>
    <w:rsid w:val="0074764F"/>
    <w:rsid w:val="00750A3D"/>
    <w:rsid w:val="00752B58"/>
    <w:rsid w:val="00753540"/>
    <w:rsid w:val="00757D56"/>
    <w:rsid w:val="00757FDB"/>
    <w:rsid w:val="00760AA5"/>
    <w:rsid w:val="0076277F"/>
    <w:rsid w:val="00762D43"/>
    <w:rsid w:val="00763DAA"/>
    <w:rsid w:val="00764A13"/>
    <w:rsid w:val="00765E64"/>
    <w:rsid w:val="00767AAF"/>
    <w:rsid w:val="0077202B"/>
    <w:rsid w:val="00775AC6"/>
    <w:rsid w:val="007801AC"/>
    <w:rsid w:val="0078033D"/>
    <w:rsid w:val="00780DC3"/>
    <w:rsid w:val="00780E2A"/>
    <w:rsid w:val="00784F15"/>
    <w:rsid w:val="00786761"/>
    <w:rsid w:val="007960ED"/>
    <w:rsid w:val="00796C5A"/>
    <w:rsid w:val="007A1E86"/>
    <w:rsid w:val="007A33A8"/>
    <w:rsid w:val="007A48F9"/>
    <w:rsid w:val="007A5363"/>
    <w:rsid w:val="007A5BC2"/>
    <w:rsid w:val="007A6F25"/>
    <w:rsid w:val="007A75DB"/>
    <w:rsid w:val="007B04FE"/>
    <w:rsid w:val="007B0C76"/>
    <w:rsid w:val="007B1BDF"/>
    <w:rsid w:val="007B6CBD"/>
    <w:rsid w:val="007B70C5"/>
    <w:rsid w:val="007C122B"/>
    <w:rsid w:val="007C24A6"/>
    <w:rsid w:val="007C341A"/>
    <w:rsid w:val="007C38E7"/>
    <w:rsid w:val="007C6B92"/>
    <w:rsid w:val="007C70F6"/>
    <w:rsid w:val="007C72B1"/>
    <w:rsid w:val="007D0D23"/>
    <w:rsid w:val="007D0EDA"/>
    <w:rsid w:val="007D5D06"/>
    <w:rsid w:val="007D5E35"/>
    <w:rsid w:val="007D645B"/>
    <w:rsid w:val="007D6EA3"/>
    <w:rsid w:val="007D7241"/>
    <w:rsid w:val="007E1814"/>
    <w:rsid w:val="007E4EE2"/>
    <w:rsid w:val="007E56CB"/>
    <w:rsid w:val="007E5D63"/>
    <w:rsid w:val="007E76AF"/>
    <w:rsid w:val="007F0752"/>
    <w:rsid w:val="007F2C22"/>
    <w:rsid w:val="007F4D46"/>
    <w:rsid w:val="007F5C28"/>
    <w:rsid w:val="007F6F05"/>
    <w:rsid w:val="008007C5"/>
    <w:rsid w:val="00801307"/>
    <w:rsid w:val="00801EC5"/>
    <w:rsid w:val="00804887"/>
    <w:rsid w:val="008049AD"/>
    <w:rsid w:val="00805031"/>
    <w:rsid w:val="008075D2"/>
    <w:rsid w:val="00807771"/>
    <w:rsid w:val="0081247F"/>
    <w:rsid w:val="00813727"/>
    <w:rsid w:val="00814830"/>
    <w:rsid w:val="0081652E"/>
    <w:rsid w:val="0082089B"/>
    <w:rsid w:val="00820E37"/>
    <w:rsid w:val="008240A0"/>
    <w:rsid w:val="00824F1A"/>
    <w:rsid w:val="008312C0"/>
    <w:rsid w:val="008319DB"/>
    <w:rsid w:val="00832787"/>
    <w:rsid w:val="0083287C"/>
    <w:rsid w:val="0083305D"/>
    <w:rsid w:val="008338AC"/>
    <w:rsid w:val="008349A7"/>
    <w:rsid w:val="00835CBE"/>
    <w:rsid w:val="00837668"/>
    <w:rsid w:val="00843772"/>
    <w:rsid w:val="00844326"/>
    <w:rsid w:val="008464F3"/>
    <w:rsid w:val="00847986"/>
    <w:rsid w:val="00851744"/>
    <w:rsid w:val="008530A3"/>
    <w:rsid w:val="0085646A"/>
    <w:rsid w:val="008614D3"/>
    <w:rsid w:val="00863AA4"/>
    <w:rsid w:val="00865209"/>
    <w:rsid w:val="00871F2C"/>
    <w:rsid w:val="00873E3B"/>
    <w:rsid w:val="008741EC"/>
    <w:rsid w:val="0087696D"/>
    <w:rsid w:val="008808EE"/>
    <w:rsid w:val="00881290"/>
    <w:rsid w:val="00882015"/>
    <w:rsid w:val="00884806"/>
    <w:rsid w:val="00890103"/>
    <w:rsid w:val="0089042B"/>
    <w:rsid w:val="00890936"/>
    <w:rsid w:val="008918A9"/>
    <w:rsid w:val="00894111"/>
    <w:rsid w:val="0089515F"/>
    <w:rsid w:val="0089709E"/>
    <w:rsid w:val="008A04C3"/>
    <w:rsid w:val="008A3D3C"/>
    <w:rsid w:val="008A7D42"/>
    <w:rsid w:val="008B0651"/>
    <w:rsid w:val="008B2C43"/>
    <w:rsid w:val="008C28EA"/>
    <w:rsid w:val="008C2D3C"/>
    <w:rsid w:val="008C57FC"/>
    <w:rsid w:val="008C62C8"/>
    <w:rsid w:val="008D0535"/>
    <w:rsid w:val="008D17C1"/>
    <w:rsid w:val="008D25FD"/>
    <w:rsid w:val="008D4DD9"/>
    <w:rsid w:val="008D59D0"/>
    <w:rsid w:val="008E1AE7"/>
    <w:rsid w:val="008E1E7B"/>
    <w:rsid w:val="008E38D3"/>
    <w:rsid w:val="008E5C66"/>
    <w:rsid w:val="008E5C85"/>
    <w:rsid w:val="008E6646"/>
    <w:rsid w:val="008E7561"/>
    <w:rsid w:val="008F1011"/>
    <w:rsid w:val="008F21FF"/>
    <w:rsid w:val="008F26A0"/>
    <w:rsid w:val="008F47EE"/>
    <w:rsid w:val="008F5BA5"/>
    <w:rsid w:val="0090422D"/>
    <w:rsid w:val="00905D26"/>
    <w:rsid w:val="0091387D"/>
    <w:rsid w:val="009145CC"/>
    <w:rsid w:val="0091575A"/>
    <w:rsid w:val="00915D53"/>
    <w:rsid w:val="009175B9"/>
    <w:rsid w:val="00924715"/>
    <w:rsid w:val="0092538D"/>
    <w:rsid w:val="00926056"/>
    <w:rsid w:val="00927AEC"/>
    <w:rsid w:val="00930818"/>
    <w:rsid w:val="00930F68"/>
    <w:rsid w:val="009336A2"/>
    <w:rsid w:val="00935014"/>
    <w:rsid w:val="00936190"/>
    <w:rsid w:val="00941997"/>
    <w:rsid w:val="00944216"/>
    <w:rsid w:val="00944FAE"/>
    <w:rsid w:val="00946425"/>
    <w:rsid w:val="009525A7"/>
    <w:rsid w:val="009539EC"/>
    <w:rsid w:val="00954BA3"/>
    <w:rsid w:val="00961869"/>
    <w:rsid w:val="00962147"/>
    <w:rsid w:val="00964758"/>
    <w:rsid w:val="009649D6"/>
    <w:rsid w:val="00966B02"/>
    <w:rsid w:val="00970C2B"/>
    <w:rsid w:val="00975FE3"/>
    <w:rsid w:val="009771DA"/>
    <w:rsid w:val="00981364"/>
    <w:rsid w:val="00981B7B"/>
    <w:rsid w:val="0098358F"/>
    <w:rsid w:val="009845A7"/>
    <w:rsid w:val="00987117"/>
    <w:rsid w:val="00990C40"/>
    <w:rsid w:val="00990C78"/>
    <w:rsid w:val="00991715"/>
    <w:rsid w:val="00991B26"/>
    <w:rsid w:val="00991DF7"/>
    <w:rsid w:val="009921D1"/>
    <w:rsid w:val="00993B12"/>
    <w:rsid w:val="00994645"/>
    <w:rsid w:val="00996B68"/>
    <w:rsid w:val="009A0C62"/>
    <w:rsid w:val="009A304C"/>
    <w:rsid w:val="009A58BD"/>
    <w:rsid w:val="009A6D88"/>
    <w:rsid w:val="009B1713"/>
    <w:rsid w:val="009B3564"/>
    <w:rsid w:val="009B4F27"/>
    <w:rsid w:val="009B5BB1"/>
    <w:rsid w:val="009B61DC"/>
    <w:rsid w:val="009C213B"/>
    <w:rsid w:val="009C313B"/>
    <w:rsid w:val="009C4795"/>
    <w:rsid w:val="009C79C6"/>
    <w:rsid w:val="009D194A"/>
    <w:rsid w:val="009D2A97"/>
    <w:rsid w:val="009D4B1C"/>
    <w:rsid w:val="009D6679"/>
    <w:rsid w:val="009E0DA3"/>
    <w:rsid w:val="009E5D57"/>
    <w:rsid w:val="009E6223"/>
    <w:rsid w:val="009F4589"/>
    <w:rsid w:val="009F45F8"/>
    <w:rsid w:val="009F47B6"/>
    <w:rsid w:val="009F6F1B"/>
    <w:rsid w:val="009F7DC4"/>
    <w:rsid w:val="00A014EF"/>
    <w:rsid w:val="00A016EF"/>
    <w:rsid w:val="00A035B7"/>
    <w:rsid w:val="00A043A9"/>
    <w:rsid w:val="00A04906"/>
    <w:rsid w:val="00A04E8A"/>
    <w:rsid w:val="00A054DD"/>
    <w:rsid w:val="00A06B28"/>
    <w:rsid w:val="00A07CF9"/>
    <w:rsid w:val="00A10CAA"/>
    <w:rsid w:val="00A12DBE"/>
    <w:rsid w:val="00A14069"/>
    <w:rsid w:val="00A14E36"/>
    <w:rsid w:val="00A1695B"/>
    <w:rsid w:val="00A20DDC"/>
    <w:rsid w:val="00A23B56"/>
    <w:rsid w:val="00A24D03"/>
    <w:rsid w:val="00A26F95"/>
    <w:rsid w:val="00A272F9"/>
    <w:rsid w:val="00A276F3"/>
    <w:rsid w:val="00A30088"/>
    <w:rsid w:val="00A30E8B"/>
    <w:rsid w:val="00A31881"/>
    <w:rsid w:val="00A3354F"/>
    <w:rsid w:val="00A3359E"/>
    <w:rsid w:val="00A33E90"/>
    <w:rsid w:val="00A35DBA"/>
    <w:rsid w:val="00A3738A"/>
    <w:rsid w:val="00A37EAD"/>
    <w:rsid w:val="00A40121"/>
    <w:rsid w:val="00A40A83"/>
    <w:rsid w:val="00A466D8"/>
    <w:rsid w:val="00A468BC"/>
    <w:rsid w:val="00A473F1"/>
    <w:rsid w:val="00A47A17"/>
    <w:rsid w:val="00A51CAD"/>
    <w:rsid w:val="00A52084"/>
    <w:rsid w:val="00A57710"/>
    <w:rsid w:val="00A60380"/>
    <w:rsid w:val="00A60E2F"/>
    <w:rsid w:val="00A61F17"/>
    <w:rsid w:val="00A632F7"/>
    <w:rsid w:val="00A64070"/>
    <w:rsid w:val="00A67C45"/>
    <w:rsid w:val="00A70222"/>
    <w:rsid w:val="00A71076"/>
    <w:rsid w:val="00A719FA"/>
    <w:rsid w:val="00A73251"/>
    <w:rsid w:val="00A73B95"/>
    <w:rsid w:val="00A73DDF"/>
    <w:rsid w:val="00A754DA"/>
    <w:rsid w:val="00A7661E"/>
    <w:rsid w:val="00A76D36"/>
    <w:rsid w:val="00A80865"/>
    <w:rsid w:val="00A80E08"/>
    <w:rsid w:val="00A83B29"/>
    <w:rsid w:val="00A857FA"/>
    <w:rsid w:val="00A86370"/>
    <w:rsid w:val="00A90F8A"/>
    <w:rsid w:val="00A921C0"/>
    <w:rsid w:val="00A94795"/>
    <w:rsid w:val="00A958B8"/>
    <w:rsid w:val="00A963F8"/>
    <w:rsid w:val="00AA0B90"/>
    <w:rsid w:val="00AA0DCF"/>
    <w:rsid w:val="00AA35C5"/>
    <w:rsid w:val="00AA3A12"/>
    <w:rsid w:val="00AA4181"/>
    <w:rsid w:val="00AA4558"/>
    <w:rsid w:val="00AA4D5F"/>
    <w:rsid w:val="00AA4DCE"/>
    <w:rsid w:val="00AA5EB8"/>
    <w:rsid w:val="00AA69C9"/>
    <w:rsid w:val="00AB37E2"/>
    <w:rsid w:val="00AC1590"/>
    <w:rsid w:val="00AC29AA"/>
    <w:rsid w:val="00AC3AD9"/>
    <w:rsid w:val="00AC5802"/>
    <w:rsid w:val="00AC7484"/>
    <w:rsid w:val="00AC7BA3"/>
    <w:rsid w:val="00AC7EBD"/>
    <w:rsid w:val="00AD7108"/>
    <w:rsid w:val="00AE3424"/>
    <w:rsid w:val="00AE4698"/>
    <w:rsid w:val="00AE5E3F"/>
    <w:rsid w:val="00AF1E8A"/>
    <w:rsid w:val="00AF5627"/>
    <w:rsid w:val="00AF68C6"/>
    <w:rsid w:val="00AF6E1C"/>
    <w:rsid w:val="00B0010D"/>
    <w:rsid w:val="00B01AA8"/>
    <w:rsid w:val="00B02705"/>
    <w:rsid w:val="00B03F67"/>
    <w:rsid w:val="00B0448D"/>
    <w:rsid w:val="00B052D3"/>
    <w:rsid w:val="00B05CBE"/>
    <w:rsid w:val="00B063B0"/>
    <w:rsid w:val="00B078C7"/>
    <w:rsid w:val="00B10330"/>
    <w:rsid w:val="00B14BF3"/>
    <w:rsid w:val="00B17867"/>
    <w:rsid w:val="00B17F1B"/>
    <w:rsid w:val="00B21221"/>
    <w:rsid w:val="00B21AAE"/>
    <w:rsid w:val="00B21C89"/>
    <w:rsid w:val="00B25533"/>
    <w:rsid w:val="00B26B9C"/>
    <w:rsid w:val="00B2782B"/>
    <w:rsid w:val="00B279FC"/>
    <w:rsid w:val="00B27B01"/>
    <w:rsid w:val="00B3155F"/>
    <w:rsid w:val="00B3274C"/>
    <w:rsid w:val="00B329DE"/>
    <w:rsid w:val="00B33274"/>
    <w:rsid w:val="00B33DF4"/>
    <w:rsid w:val="00B35260"/>
    <w:rsid w:val="00B35F73"/>
    <w:rsid w:val="00B36234"/>
    <w:rsid w:val="00B36302"/>
    <w:rsid w:val="00B4013A"/>
    <w:rsid w:val="00B414EB"/>
    <w:rsid w:val="00B45F8A"/>
    <w:rsid w:val="00B46AF2"/>
    <w:rsid w:val="00B46E58"/>
    <w:rsid w:val="00B50FC1"/>
    <w:rsid w:val="00B51814"/>
    <w:rsid w:val="00B52656"/>
    <w:rsid w:val="00B52ECC"/>
    <w:rsid w:val="00B54947"/>
    <w:rsid w:val="00B55AC1"/>
    <w:rsid w:val="00B72F7B"/>
    <w:rsid w:val="00B7332B"/>
    <w:rsid w:val="00B73775"/>
    <w:rsid w:val="00B73C10"/>
    <w:rsid w:val="00B73C36"/>
    <w:rsid w:val="00B76B12"/>
    <w:rsid w:val="00B80773"/>
    <w:rsid w:val="00B842E5"/>
    <w:rsid w:val="00B87947"/>
    <w:rsid w:val="00B91B13"/>
    <w:rsid w:val="00B91EBB"/>
    <w:rsid w:val="00B93F96"/>
    <w:rsid w:val="00B95BB0"/>
    <w:rsid w:val="00B965D2"/>
    <w:rsid w:val="00BA036E"/>
    <w:rsid w:val="00BA06F2"/>
    <w:rsid w:val="00BA3AA1"/>
    <w:rsid w:val="00BA46E4"/>
    <w:rsid w:val="00BA7D2A"/>
    <w:rsid w:val="00BB0E67"/>
    <w:rsid w:val="00BB1F54"/>
    <w:rsid w:val="00BB2185"/>
    <w:rsid w:val="00BB68A1"/>
    <w:rsid w:val="00BB7D56"/>
    <w:rsid w:val="00BC3E1C"/>
    <w:rsid w:val="00BC4509"/>
    <w:rsid w:val="00BC78B0"/>
    <w:rsid w:val="00BD0AE3"/>
    <w:rsid w:val="00BD5132"/>
    <w:rsid w:val="00BD6D41"/>
    <w:rsid w:val="00BE0C0B"/>
    <w:rsid w:val="00BE1745"/>
    <w:rsid w:val="00BE20E7"/>
    <w:rsid w:val="00BE243A"/>
    <w:rsid w:val="00BE62FD"/>
    <w:rsid w:val="00BE74C0"/>
    <w:rsid w:val="00BE75AC"/>
    <w:rsid w:val="00BE75E1"/>
    <w:rsid w:val="00BE7E9D"/>
    <w:rsid w:val="00BF12C6"/>
    <w:rsid w:val="00BF1513"/>
    <w:rsid w:val="00BF1D16"/>
    <w:rsid w:val="00BF4A39"/>
    <w:rsid w:val="00BF4B89"/>
    <w:rsid w:val="00BF6C87"/>
    <w:rsid w:val="00BF717D"/>
    <w:rsid w:val="00C0186C"/>
    <w:rsid w:val="00C05649"/>
    <w:rsid w:val="00C12A10"/>
    <w:rsid w:val="00C14B6E"/>
    <w:rsid w:val="00C2173B"/>
    <w:rsid w:val="00C225C3"/>
    <w:rsid w:val="00C24426"/>
    <w:rsid w:val="00C27706"/>
    <w:rsid w:val="00C30F3B"/>
    <w:rsid w:val="00C32028"/>
    <w:rsid w:val="00C355B6"/>
    <w:rsid w:val="00C3768A"/>
    <w:rsid w:val="00C37B69"/>
    <w:rsid w:val="00C37D08"/>
    <w:rsid w:val="00C405A3"/>
    <w:rsid w:val="00C41AED"/>
    <w:rsid w:val="00C43D6A"/>
    <w:rsid w:val="00C45A88"/>
    <w:rsid w:val="00C45C5E"/>
    <w:rsid w:val="00C46F33"/>
    <w:rsid w:val="00C47B3A"/>
    <w:rsid w:val="00C52511"/>
    <w:rsid w:val="00C53806"/>
    <w:rsid w:val="00C53A67"/>
    <w:rsid w:val="00C549D0"/>
    <w:rsid w:val="00C61D02"/>
    <w:rsid w:val="00C631AC"/>
    <w:rsid w:val="00C6432B"/>
    <w:rsid w:val="00C65F70"/>
    <w:rsid w:val="00C67830"/>
    <w:rsid w:val="00C6786F"/>
    <w:rsid w:val="00C67ADD"/>
    <w:rsid w:val="00C728CA"/>
    <w:rsid w:val="00C74289"/>
    <w:rsid w:val="00C75BA4"/>
    <w:rsid w:val="00C75C79"/>
    <w:rsid w:val="00C7602A"/>
    <w:rsid w:val="00C76584"/>
    <w:rsid w:val="00C76AC0"/>
    <w:rsid w:val="00C76BFE"/>
    <w:rsid w:val="00C80F4C"/>
    <w:rsid w:val="00C8234E"/>
    <w:rsid w:val="00C828A8"/>
    <w:rsid w:val="00C87186"/>
    <w:rsid w:val="00C873B1"/>
    <w:rsid w:val="00C90954"/>
    <w:rsid w:val="00C939C4"/>
    <w:rsid w:val="00C93BB6"/>
    <w:rsid w:val="00C972AE"/>
    <w:rsid w:val="00CA120D"/>
    <w:rsid w:val="00CA23CF"/>
    <w:rsid w:val="00CA4245"/>
    <w:rsid w:val="00CA4FA5"/>
    <w:rsid w:val="00CA64F7"/>
    <w:rsid w:val="00CB02FD"/>
    <w:rsid w:val="00CB0EB5"/>
    <w:rsid w:val="00CB2F96"/>
    <w:rsid w:val="00CB3872"/>
    <w:rsid w:val="00CB3DA0"/>
    <w:rsid w:val="00CB3E76"/>
    <w:rsid w:val="00CB5677"/>
    <w:rsid w:val="00CB6D28"/>
    <w:rsid w:val="00CC57BB"/>
    <w:rsid w:val="00CC6A10"/>
    <w:rsid w:val="00CC6B07"/>
    <w:rsid w:val="00CC7ABC"/>
    <w:rsid w:val="00CC7D9A"/>
    <w:rsid w:val="00CC7E2C"/>
    <w:rsid w:val="00CD0420"/>
    <w:rsid w:val="00CD518E"/>
    <w:rsid w:val="00CD5757"/>
    <w:rsid w:val="00CD6C54"/>
    <w:rsid w:val="00CE0763"/>
    <w:rsid w:val="00CE0C97"/>
    <w:rsid w:val="00CE238C"/>
    <w:rsid w:val="00CE2BC5"/>
    <w:rsid w:val="00CE5886"/>
    <w:rsid w:val="00CE781F"/>
    <w:rsid w:val="00CF1653"/>
    <w:rsid w:val="00CF393D"/>
    <w:rsid w:val="00CF4E40"/>
    <w:rsid w:val="00CF4ECB"/>
    <w:rsid w:val="00CF50C4"/>
    <w:rsid w:val="00CF5AF8"/>
    <w:rsid w:val="00CF7FEE"/>
    <w:rsid w:val="00D023C5"/>
    <w:rsid w:val="00D0338C"/>
    <w:rsid w:val="00D04E1D"/>
    <w:rsid w:val="00D05350"/>
    <w:rsid w:val="00D11018"/>
    <w:rsid w:val="00D114D3"/>
    <w:rsid w:val="00D1234C"/>
    <w:rsid w:val="00D1284B"/>
    <w:rsid w:val="00D13BA0"/>
    <w:rsid w:val="00D14321"/>
    <w:rsid w:val="00D151F0"/>
    <w:rsid w:val="00D15B22"/>
    <w:rsid w:val="00D21B34"/>
    <w:rsid w:val="00D22A45"/>
    <w:rsid w:val="00D25963"/>
    <w:rsid w:val="00D268FD"/>
    <w:rsid w:val="00D26D80"/>
    <w:rsid w:val="00D30081"/>
    <w:rsid w:val="00D3015E"/>
    <w:rsid w:val="00D30C3F"/>
    <w:rsid w:val="00D35A6F"/>
    <w:rsid w:val="00D409A0"/>
    <w:rsid w:val="00D41006"/>
    <w:rsid w:val="00D44A08"/>
    <w:rsid w:val="00D44AD8"/>
    <w:rsid w:val="00D46D8C"/>
    <w:rsid w:val="00D5066D"/>
    <w:rsid w:val="00D50C46"/>
    <w:rsid w:val="00D545C1"/>
    <w:rsid w:val="00D55889"/>
    <w:rsid w:val="00D55B67"/>
    <w:rsid w:val="00D56F77"/>
    <w:rsid w:val="00D60F14"/>
    <w:rsid w:val="00D61485"/>
    <w:rsid w:val="00D616B1"/>
    <w:rsid w:val="00D6434B"/>
    <w:rsid w:val="00D6476F"/>
    <w:rsid w:val="00D665AB"/>
    <w:rsid w:val="00D676DD"/>
    <w:rsid w:val="00D70029"/>
    <w:rsid w:val="00D73FB5"/>
    <w:rsid w:val="00D7423A"/>
    <w:rsid w:val="00D7657E"/>
    <w:rsid w:val="00D76AAE"/>
    <w:rsid w:val="00D80DFD"/>
    <w:rsid w:val="00D83925"/>
    <w:rsid w:val="00D864CB"/>
    <w:rsid w:val="00D86505"/>
    <w:rsid w:val="00D866C4"/>
    <w:rsid w:val="00D87E64"/>
    <w:rsid w:val="00D90F83"/>
    <w:rsid w:val="00D91814"/>
    <w:rsid w:val="00D94B04"/>
    <w:rsid w:val="00D94E2C"/>
    <w:rsid w:val="00DA0608"/>
    <w:rsid w:val="00DA37D0"/>
    <w:rsid w:val="00DA686A"/>
    <w:rsid w:val="00DB0DE1"/>
    <w:rsid w:val="00DB141D"/>
    <w:rsid w:val="00DB15F2"/>
    <w:rsid w:val="00DB4110"/>
    <w:rsid w:val="00DB6784"/>
    <w:rsid w:val="00DC3F2C"/>
    <w:rsid w:val="00DC546F"/>
    <w:rsid w:val="00DC65CE"/>
    <w:rsid w:val="00DC691C"/>
    <w:rsid w:val="00DC6E42"/>
    <w:rsid w:val="00DC79DA"/>
    <w:rsid w:val="00DC7D0C"/>
    <w:rsid w:val="00DD01CA"/>
    <w:rsid w:val="00DD031A"/>
    <w:rsid w:val="00DD0DC1"/>
    <w:rsid w:val="00DD0E20"/>
    <w:rsid w:val="00DD1C70"/>
    <w:rsid w:val="00DD48CB"/>
    <w:rsid w:val="00DE1612"/>
    <w:rsid w:val="00DE1ED6"/>
    <w:rsid w:val="00DE3EFC"/>
    <w:rsid w:val="00DE4023"/>
    <w:rsid w:val="00DE4390"/>
    <w:rsid w:val="00DE477D"/>
    <w:rsid w:val="00DE5670"/>
    <w:rsid w:val="00DE5CF7"/>
    <w:rsid w:val="00DF20BC"/>
    <w:rsid w:val="00DF5BC0"/>
    <w:rsid w:val="00DF66BD"/>
    <w:rsid w:val="00E011EF"/>
    <w:rsid w:val="00E01DFF"/>
    <w:rsid w:val="00E021E9"/>
    <w:rsid w:val="00E054DD"/>
    <w:rsid w:val="00E134A4"/>
    <w:rsid w:val="00E144C3"/>
    <w:rsid w:val="00E150AC"/>
    <w:rsid w:val="00E24324"/>
    <w:rsid w:val="00E25514"/>
    <w:rsid w:val="00E27E53"/>
    <w:rsid w:val="00E3113B"/>
    <w:rsid w:val="00E32155"/>
    <w:rsid w:val="00E32593"/>
    <w:rsid w:val="00E33D00"/>
    <w:rsid w:val="00E37A8C"/>
    <w:rsid w:val="00E42E6D"/>
    <w:rsid w:val="00E42FF5"/>
    <w:rsid w:val="00E43513"/>
    <w:rsid w:val="00E44023"/>
    <w:rsid w:val="00E449B6"/>
    <w:rsid w:val="00E469D7"/>
    <w:rsid w:val="00E46B16"/>
    <w:rsid w:val="00E508A1"/>
    <w:rsid w:val="00E546F0"/>
    <w:rsid w:val="00E60A38"/>
    <w:rsid w:val="00E6346B"/>
    <w:rsid w:val="00E63E2F"/>
    <w:rsid w:val="00E73A8E"/>
    <w:rsid w:val="00E83DCC"/>
    <w:rsid w:val="00E84B8E"/>
    <w:rsid w:val="00E91EA4"/>
    <w:rsid w:val="00E925DE"/>
    <w:rsid w:val="00E92D98"/>
    <w:rsid w:val="00E940D8"/>
    <w:rsid w:val="00E944C3"/>
    <w:rsid w:val="00E94FAD"/>
    <w:rsid w:val="00E9794E"/>
    <w:rsid w:val="00EA1527"/>
    <w:rsid w:val="00EA2DEC"/>
    <w:rsid w:val="00EA35B8"/>
    <w:rsid w:val="00EA3B4E"/>
    <w:rsid w:val="00EB0451"/>
    <w:rsid w:val="00EB181C"/>
    <w:rsid w:val="00EB2F8C"/>
    <w:rsid w:val="00EB4732"/>
    <w:rsid w:val="00EB70DA"/>
    <w:rsid w:val="00EC0D2A"/>
    <w:rsid w:val="00EC1989"/>
    <w:rsid w:val="00EC3A72"/>
    <w:rsid w:val="00EC4325"/>
    <w:rsid w:val="00EC49EC"/>
    <w:rsid w:val="00EC5228"/>
    <w:rsid w:val="00EC60E0"/>
    <w:rsid w:val="00EC62F1"/>
    <w:rsid w:val="00ED1E2D"/>
    <w:rsid w:val="00ED642C"/>
    <w:rsid w:val="00ED74A2"/>
    <w:rsid w:val="00EE150A"/>
    <w:rsid w:val="00EE32CD"/>
    <w:rsid w:val="00EE61BE"/>
    <w:rsid w:val="00EE7B1F"/>
    <w:rsid w:val="00EF07B6"/>
    <w:rsid w:val="00EF1F4E"/>
    <w:rsid w:val="00EF27CB"/>
    <w:rsid w:val="00EF2FF3"/>
    <w:rsid w:val="00EF3429"/>
    <w:rsid w:val="00EF3860"/>
    <w:rsid w:val="00EF4111"/>
    <w:rsid w:val="00F02182"/>
    <w:rsid w:val="00F041D0"/>
    <w:rsid w:val="00F05830"/>
    <w:rsid w:val="00F05B55"/>
    <w:rsid w:val="00F0643E"/>
    <w:rsid w:val="00F0681E"/>
    <w:rsid w:val="00F1157A"/>
    <w:rsid w:val="00F118D5"/>
    <w:rsid w:val="00F13291"/>
    <w:rsid w:val="00F13D25"/>
    <w:rsid w:val="00F1497C"/>
    <w:rsid w:val="00F17041"/>
    <w:rsid w:val="00F17689"/>
    <w:rsid w:val="00F2020F"/>
    <w:rsid w:val="00F311C5"/>
    <w:rsid w:val="00F3169A"/>
    <w:rsid w:val="00F316F1"/>
    <w:rsid w:val="00F338A2"/>
    <w:rsid w:val="00F346DC"/>
    <w:rsid w:val="00F34861"/>
    <w:rsid w:val="00F35C0D"/>
    <w:rsid w:val="00F36A0A"/>
    <w:rsid w:val="00F37866"/>
    <w:rsid w:val="00F441C6"/>
    <w:rsid w:val="00F4567F"/>
    <w:rsid w:val="00F5013F"/>
    <w:rsid w:val="00F54CC7"/>
    <w:rsid w:val="00F56B6C"/>
    <w:rsid w:val="00F64BBE"/>
    <w:rsid w:val="00F64C00"/>
    <w:rsid w:val="00F71B75"/>
    <w:rsid w:val="00F8029C"/>
    <w:rsid w:val="00F90B7F"/>
    <w:rsid w:val="00F9419E"/>
    <w:rsid w:val="00F94AE7"/>
    <w:rsid w:val="00F95BD3"/>
    <w:rsid w:val="00F963EE"/>
    <w:rsid w:val="00F968B4"/>
    <w:rsid w:val="00F97636"/>
    <w:rsid w:val="00FA117E"/>
    <w:rsid w:val="00FA13C9"/>
    <w:rsid w:val="00FA16F7"/>
    <w:rsid w:val="00FA67AA"/>
    <w:rsid w:val="00FA76A2"/>
    <w:rsid w:val="00FB163A"/>
    <w:rsid w:val="00FB5E3B"/>
    <w:rsid w:val="00FB6F19"/>
    <w:rsid w:val="00FB74F1"/>
    <w:rsid w:val="00FC3A19"/>
    <w:rsid w:val="00FC6528"/>
    <w:rsid w:val="00FD1CCF"/>
    <w:rsid w:val="00FD202D"/>
    <w:rsid w:val="00FD5CA4"/>
    <w:rsid w:val="00FD743E"/>
    <w:rsid w:val="00FD7F7B"/>
    <w:rsid w:val="00FE019C"/>
    <w:rsid w:val="00FE2367"/>
    <w:rsid w:val="00FE2BC5"/>
    <w:rsid w:val="00FE5BD5"/>
    <w:rsid w:val="00FE649B"/>
    <w:rsid w:val="00FE73E4"/>
    <w:rsid w:val="00FE7BC6"/>
    <w:rsid w:val="00FF2B0E"/>
    <w:rsid w:val="00FF2F96"/>
    <w:rsid w:val="00FF35B5"/>
    <w:rsid w:val="00FF4DBD"/>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38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3F4431"/>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3F4431"/>
  </w:style>
  <w:style w:type="character" w:customStyle="1" w:styleId="eop">
    <w:name w:val="eop"/>
    <w:basedOn w:val="DefaultParagraphFont"/>
    <w:rsid w:val="003F4431"/>
  </w:style>
  <w:style w:type="character" w:customStyle="1" w:styleId="spellingerror">
    <w:name w:val="spellingerror"/>
    <w:basedOn w:val="DefaultParagraphFont"/>
    <w:rsid w:val="003F4431"/>
  </w:style>
  <w:style w:type="paragraph" w:styleId="Revision">
    <w:name w:val="Revision"/>
    <w:hidden/>
    <w:uiPriority w:val="99"/>
    <w:semiHidden/>
    <w:rsid w:val="00685293"/>
    <w:pPr>
      <w:spacing w:after="0" w:line="240" w:lineRule="auto"/>
    </w:pPr>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18329003">
      <w:bodyDiv w:val="1"/>
      <w:marLeft w:val="0"/>
      <w:marRight w:val="0"/>
      <w:marTop w:val="0"/>
      <w:marBottom w:val="0"/>
      <w:divBdr>
        <w:top w:val="none" w:sz="0" w:space="0" w:color="auto"/>
        <w:left w:val="none" w:sz="0" w:space="0" w:color="auto"/>
        <w:bottom w:val="none" w:sz="0" w:space="0" w:color="auto"/>
        <w:right w:val="none" w:sz="0" w:space="0" w:color="auto"/>
      </w:divBdr>
    </w:div>
    <w:div w:id="424498255">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90174073">
      <w:bodyDiv w:val="1"/>
      <w:marLeft w:val="0"/>
      <w:marRight w:val="0"/>
      <w:marTop w:val="0"/>
      <w:marBottom w:val="0"/>
      <w:divBdr>
        <w:top w:val="none" w:sz="0" w:space="0" w:color="auto"/>
        <w:left w:val="none" w:sz="0" w:space="0" w:color="auto"/>
        <w:bottom w:val="none" w:sz="0" w:space="0" w:color="auto"/>
        <w:right w:val="none" w:sz="0" w:space="0" w:color="auto"/>
      </w:divBdr>
    </w:div>
    <w:div w:id="867522090">
      <w:bodyDiv w:val="1"/>
      <w:marLeft w:val="0"/>
      <w:marRight w:val="0"/>
      <w:marTop w:val="0"/>
      <w:marBottom w:val="0"/>
      <w:divBdr>
        <w:top w:val="none" w:sz="0" w:space="0" w:color="auto"/>
        <w:left w:val="none" w:sz="0" w:space="0" w:color="auto"/>
        <w:bottom w:val="none" w:sz="0" w:space="0" w:color="auto"/>
        <w:right w:val="none" w:sz="0" w:space="0" w:color="auto"/>
      </w:divBdr>
      <w:divsChild>
        <w:div w:id="707873609">
          <w:marLeft w:val="0"/>
          <w:marRight w:val="0"/>
          <w:marTop w:val="0"/>
          <w:marBottom w:val="0"/>
          <w:divBdr>
            <w:top w:val="none" w:sz="0" w:space="0" w:color="auto"/>
            <w:left w:val="none" w:sz="0" w:space="0" w:color="auto"/>
            <w:bottom w:val="none" w:sz="0" w:space="0" w:color="auto"/>
            <w:right w:val="none" w:sz="0" w:space="0" w:color="auto"/>
          </w:divBdr>
        </w:div>
        <w:div w:id="1562595673">
          <w:marLeft w:val="0"/>
          <w:marRight w:val="0"/>
          <w:marTop w:val="0"/>
          <w:marBottom w:val="0"/>
          <w:divBdr>
            <w:top w:val="none" w:sz="0" w:space="0" w:color="auto"/>
            <w:left w:val="none" w:sz="0" w:space="0" w:color="auto"/>
            <w:bottom w:val="none" w:sz="0" w:space="0" w:color="auto"/>
            <w:right w:val="none" w:sz="0" w:space="0" w:color="auto"/>
          </w:divBdr>
        </w:div>
        <w:div w:id="1691099393">
          <w:marLeft w:val="0"/>
          <w:marRight w:val="0"/>
          <w:marTop w:val="0"/>
          <w:marBottom w:val="0"/>
          <w:divBdr>
            <w:top w:val="none" w:sz="0" w:space="0" w:color="auto"/>
            <w:left w:val="none" w:sz="0" w:space="0" w:color="auto"/>
            <w:bottom w:val="none" w:sz="0" w:space="0" w:color="auto"/>
            <w:right w:val="none" w:sz="0" w:space="0" w:color="auto"/>
          </w:divBdr>
        </w:div>
      </w:divsChild>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87670899">
      <w:bodyDiv w:val="1"/>
      <w:marLeft w:val="0"/>
      <w:marRight w:val="0"/>
      <w:marTop w:val="0"/>
      <w:marBottom w:val="0"/>
      <w:divBdr>
        <w:top w:val="none" w:sz="0" w:space="0" w:color="auto"/>
        <w:left w:val="none" w:sz="0" w:space="0" w:color="auto"/>
        <w:bottom w:val="none" w:sz="0" w:space="0" w:color="auto"/>
        <w:right w:val="none" w:sz="0" w:space="0" w:color="auto"/>
      </w:divBdr>
    </w:div>
    <w:div w:id="1444305638">
      <w:bodyDiv w:val="1"/>
      <w:marLeft w:val="0"/>
      <w:marRight w:val="0"/>
      <w:marTop w:val="0"/>
      <w:marBottom w:val="0"/>
      <w:divBdr>
        <w:top w:val="none" w:sz="0" w:space="0" w:color="auto"/>
        <w:left w:val="none" w:sz="0" w:space="0" w:color="auto"/>
        <w:bottom w:val="none" w:sz="0" w:space="0" w:color="auto"/>
        <w:right w:val="none" w:sz="0" w:space="0" w:color="auto"/>
      </w:divBdr>
      <w:divsChild>
        <w:div w:id="1122843502">
          <w:marLeft w:val="0"/>
          <w:marRight w:val="0"/>
          <w:marTop w:val="0"/>
          <w:marBottom w:val="0"/>
          <w:divBdr>
            <w:top w:val="none" w:sz="0" w:space="0" w:color="auto"/>
            <w:left w:val="none" w:sz="0" w:space="0" w:color="auto"/>
            <w:bottom w:val="none" w:sz="0" w:space="0" w:color="auto"/>
            <w:right w:val="none" w:sz="0" w:space="0" w:color="auto"/>
          </w:divBdr>
        </w:div>
        <w:div w:id="1064714594">
          <w:marLeft w:val="0"/>
          <w:marRight w:val="0"/>
          <w:marTop w:val="0"/>
          <w:marBottom w:val="0"/>
          <w:divBdr>
            <w:top w:val="none" w:sz="0" w:space="0" w:color="auto"/>
            <w:left w:val="none" w:sz="0" w:space="0" w:color="auto"/>
            <w:bottom w:val="none" w:sz="0" w:space="0" w:color="auto"/>
            <w:right w:val="none" w:sz="0" w:space="0" w:color="auto"/>
          </w:divBdr>
        </w:div>
        <w:div w:id="1757283657">
          <w:marLeft w:val="0"/>
          <w:marRight w:val="0"/>
          <w:marTop w:val="0"/>
          <w:marBottom w:val="0"/>
          <w:divBdr>
            <w:top w:val="none" w:sz="0" w:space="0" w:color="auto"/>
            <w:left w:val="none" w:sz="0" w:space="0" w:color="auto"/>
            <w:bottom w:val="none" w:sz="0" w:space="0" w:color="auto"/>
            <w:right w:val="none" w:sz="0" w:space="0" w:color="auto"/>
          </w:divBdr>
        </w:div>
      </w:divsChild>
    </w:div>
    <w:div w:id="145208844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05068329">
      <w:bodyDiv w:val="1"/>
      <w:marLeft w:val="0"/>
      <w:marRight w:val="0"/>
      <w:marTop w:val="0"/>
      <w:marBottom w:val="0"/>
      <w:divBdr>
        <w:top w:val="none" w:sz="0" w:space="0" w:color="auto"/>
        <w:left w:val="none" w:sz="0" w:space="0" w:color="auto"/>
        <w:bottom w:val="none" w:sz="0" w:space="0" w:color="auto"/>
        <w:right w:val="none" w:sz="0" w:space="0" w:color="auto"/>
      </w:divBdr>
      <w:divsChild>
        <w:div w:id="1774741669">
          <w:marLeft w:val="0"/>
          <w:marRight w:val="0"/>
          <w:marTop w:val="0"/>
          <w:marBottom w:val="0"/>
          <w:divBdr>
            <w:top w:val="none" w:sz="0" w:space="0" w:color="auto"/>
            <w:left w:val="none" w:sz="0" w:space="0" w:color="auto"/>
            <w:bottom w:val="none" w:sz="0" w:space="0" w:color="auto"/>
            <w:right w:val="none" w:sz="0" w:space="0" w:color="auto"/>
          </w:divBdr>
        </w:div>
        <w:div w:id="547493262">
          <w:marLeft w:val="0"/>
          <w:marRight w:val="0"/>
          <w:marTop w:val="0"/>
          <w:marBottom w:val="0"/>
          <w:divBdr>
            <w:top w:val="none" w:sz="0" w:space="0" w:color="auto"/>
            <w:left w:val="none" w:sz="0" w:space="0" w:color="auto"/>
            <w:bottom w:val="none" w:sz="0" w:space="0" w:color="auto"/>
            <w:right w:val="none" w:sz="0" w:space="0" w:color="auto"/>
          </w:divBdr>
        </w:div>
        <w:div w:id="1992563156">
          <w:marLeft w:val="0"/>
          <w:marRight w:val="0"/>
          <w:marTop w:val="0"/>
          <w:marBottom w:val="0"/>
          <w:divBdr>
            <w:top w:val="none" w:sz="0" w:space="0" w:color="auto"/>
            <w:left w:val="none" w:sz="0" w:space="0" w:color="auto"/>
            <w:bottom w:val="none" w:sz="0" w:space="0" w:color="auto"/>
            <w:right w:val="none" w:sz="0" w:space="0" w:color="auto"/>
          </w:divBdr>
        </w:div>
      </w:divsChild>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49246448">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102139213">
      <w:bodyDiv w:val="1"/>
      <w:marLeft w:val="0"/>
      <w:marRight w:val="0"/>
      <w:marTop w:val="0"/>
      <w:marBottom w:val="0"/>
      <w:divBdr>
        <w:top w:val="none" w:sz="0" w:space="0" w:color="auto"/>
        <w:left w:val="none" w:sz="0" w:space="0" w:color="auto"/>
        <w:bottom w:val="none" w:sz="0" w:space="0" w:color="auto"/>
        <w:right w:val="none" w:sz="0" w:space="0" w:color="auto"/>
      </w:divBdr>
    </w:div>
    <w:div w:id="21412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1006</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1228</cp:revision>
  <dcterms:created xsi:type="dcterms:W3CDTF">2023-05-14T09:22:00Z</dcterms:created>
  <dcterms:modified xsi:type="dcterms:W3CDTF">2024-04-05T07:45:00Z</dcterms:modified>
</cp:coreProperties>
</file>